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57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5"/>
        <w:gridCol w:w="1804"/>
        <w:gridCol w:w="2050"/>
        <w:gridCol w:w="1684"/>
      </w:tblGrid>
      <w:tr w14:paraId="3D7CA2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573" w:type="dxa"/>
            <w:gridSpan w:val="4"/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  <w:tl2br w:val="nil"/>
            </w:tcBorders>
            <w:shd w:val="clear" w:color="auto" w:fill="8EABDC"/>
            <w:noWrap/>
            <w:vAlign w:val="center"/>
          </w:tcPr>
          <w:p w14:paraId="128E3863">
            <w:pPr>
              <w:widowControl/>
              <w:jc w:val="center"/>
              <w:textAlignment w:val="center"/>
              <w:rPr>
                <w:rFonts w:hint="eastAsia" w:ascii="Times New Roman" w:hAnsi="Times New Roman" w:eastAsia="等线" w:cs="等线"/>
                <w:b/>
                <w:bCs/>
                <w:color w:val="000000"/>
                <w:kern w:val="0"/>
                <w:sz w:val="36"/>
                <w:szCs w:val="28"/>
                <w:lang w:bidi="ar"/>
              </w:rPr>
            </w:pPr>
            <w:r>
              <w:rPr>
                <w:rFonts w:hint="eastAsia" w:ascii="Times New Roman" w:hAnsi="Times New Roman" w:eastAsia="等线" w:cs="等线"/>
                <w:b/>
                <w:bCs/>
                <w:color w:val="000000"/>
                <w:kern w:val="0"/>
                <w:sz w:val="36"/>
                <w:szCs w:val="28"/>
                <w:lang w:bidi="ar"/>
              </w:rPr>
              <w:t>各竞赛主体责任单位非A类学科竞赛</w:t>
            </w:r>
          </w:p>
          <w:p w14:paraId="5BD466F7">
            <w:pPr>
              <w:widowControl/>
              <w:jc w:val="center"/>
              <w:textAlignment w:val="bottom"/>
              <w:rPr>
                <w:rFonts w:hint="eastAsia" w:ascii="Times New Roman" w:hAnsi="Times New Roman" w:eastAsia="等线" w:cs="等线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等线" w:cs="等线"/>
                <w:b/>
                <w:bCs/>
                <w:color w:val="000000"/>
                <w:kern w:val="0"/>
                <w:sz w:val="36"/>
                <w:szCs w:val="28"/>
                <w:lang w:bidi="ar"/>
              </w:rPr>
              <w:t>学分和奖金认定经办</w:t>
            </w:r>
            <w:r>
              <w:rPr>
                <w:rFonts w:hint="eastAsia" w:ascii="Times New Roman" w:hAnsi="Times New Roman" w:eastAsia="等线" w:cs="等线"/>
                <w:b/>
                <w:bCs/>
                <w:color w:val="000000"/>
                <w:kern w:val="0"/>
                <w:sz w:val="36"/>
                <w:szCs w:val="28"/>
                <w:lang w:val="en-US" w:eastAsia="zh-CN" w:bidi="ar"/>
              </w:rPr>
              <w:t>老师</w:t>
            </w:r>
            <w:r>
              <w:rPr>
                <w:rFonts w:hint="eastAsia" w:ascii="Times New Roman" w:hAnsi="Times New Roman" w:eastAsia="等线" w:cs="等线"/>
                <w:b/>
                <w:bCs/>
                <w:color w:val="000000"/>
                <w:kern w:val="0"/>
                <w:sz w:val="36"/>
                <w:szCs w:val="28"/>
                <w:lang w:bidi="ar"/>
              </w:rPr>
              <w:t>名单</w:t>
            </w:r>
          </w:p>
        </w:tc>
      </w:tr>
      <w:tr w14:paraId="05C6AE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035" w:type="dxa"/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shd w:val="clear" w:color="auto" w:fill="ECF1F9"/>
            <w:noWrap/>
            <w:vAlign w:val="center"/>
          </w:tcPr>
          <w:p w14:paraId="14C5F2C7">
            <w:pPr>
              <w:widowControl/>
              <w:jc w:val="center"/>
              <w:textAlignment w:val="center"/>
              <w:rPr>
                <w:rFonts w:ascii="Times New Roman" w:hAnsi="Times New Roman" w:eastAsia="等线" w:cs="等线"/>
                <w:b w:val="0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等线" w:cs="等线"/>
                <w:b w:val="0"/>
                <w:bCs/>
                <w:color w:val="000000"/>
                <w:kern w:val="0"/>
                <w:sz w:val="24"/>
                <w:lang w:bidi="ar"/>
              </w:rPr>
              <w:t>竞赛主体责任单位</w:t>
            </w:r>
          </w:p>
        </w:tc>
        <w:tc>
          <w:tcPr>
            <w:tcW w:w="1804" w:type="dxa"/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shd w:val="clear" w:color="auto" w:fill="ECF1F9"/>
            <w:noWrap/>
            <w:vAlign w:val="center"/>
          </w:tcPr>
          <w:p w14:paraId="255528AC">
            <w:pPr>
              <w:widowControl/>
              <w:jc w:val="center"/>
              <w:textAlignment w:val="center"/>
              <w:rPr>
                <w:rFonts w:hint="eastAsia" w:ascii="Times New Roman" w:hAnsi="Times New Roman" w:eastAsia="等线" w:cs="等线"/>
                <w:b w:val="0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等线" w:cs="等线"/>
                <w:b w:val="0"/>
                <w:bCs/>
                <w:color w:val="000000"/>
                <w:kern w:val="0"/>
                <w:sz w:val="24"/>
                <w:lang w:bidi="ar"/>
              </w:rPr>
              <w:t>经办</w:t>
            </w:r>
            <w:r>
              <w:rPr>
                <w:rFonts w:hint="eastAsia" w:ascii="Times New Roman" w:hAnsi="Times New Roman" w:eastAsia="等线" w:cs="等线"/>
                <w:b w:val="0"/>
                <w:bCs/>
                <w:color w:val="000000"/>
                <w:kern w:val="0"/>
                <w:sz w:val="24"/>
                <w:lang w:val="en-US" w:eastAsia="zh-CN" w:bidi="ar"/>
              </w:rPr>
              <w:t>老师</w:t>
            </w:r>
          </w:p>
        </w:tc>
        <w:tc>
          <w:tcPr>
            <w:tcW w:w="2050" w:type="dxa"/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shd w:val="clear" w:color="auto" w:fill="ECF1F9"/>
            <w:noWrap/>
            <w:vAlign w:val="bottom"/>
          </w:tcPr>
          <w:p w14:paraId="506B9511">
            <w:pPr>
              <w:widowControl/>
              <w:jc w:val="center"/>
              <w:textAlignment w:val="bottom"/>
              <w:rPr>
                <w:rFonts w:ascii="Times New Roman" w:hAnsi="Times New Roman" w:eastAsia="等线" w:cs="等线"/>
                <w:b w:val="0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等线" w:cs="等线"/>
                <w:b w:val="0"/>
                <w:bCs/>
                <w:color w:val="000000"/>
                <w:kern w:val="0"/>
                <w:sz w:val="24"/>
                <w:lang w:bidi="ar"/>
              </w:rPr>
              <w:t>办公室</w:t>
            </w:r>
          </w:p>
        </w:tc>
        <w:tc>
          <w:tcPr>
            <w:tcW w:w="1684" w:type="dxa"/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shd w:val="clear" w:color="auto" w:fill="ECF1F9"/>
            <w:noWrap/>
            <w:vAlign w:val="bottom"/>
          </w:tcPr>
          <w:p w14:paraId="162867E0">
            <w:pPr>
              <w:widowControl/>
              <w:jc w:val="center"/>
              <w:textAlignment w:val="bottom"/>
              <w:rPr>
                <w:rFonts w:ascii="Times New Roman" w:hAnsi="Times New Roman" w:eastAsia="等线" w:cs="等线"/>
                <w:b w:val="0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等线" w:cs="等线"/>
                <w:b w:val="0"/>
                <w:bCs/>
                <w:color w:val="000000"/>
                <w:kern w:val="0"/>
                <w:sz w:val="24"/>
                <w:lang w:bidi="ar"/>
              </w:rPr>
              <w:t>办公电话</w:t>
            </w:r>
          </w:p>
        </w:tc>
      </w:tr>
      <w:tr w14:paraId="39F47E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035" w:type="dxa"/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shd w:val="clear" w:color="auto" w:fill="FFFFFF"/>
            <w:noWrap/>
            <w:vAlign w:val="center"/>
          </w:tcPr>
          <w:p w14:paraId="49D19103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 w:eastAsia="宋体" w:cs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0"/>
                <w:szCs w:val="20"/>
                <w:lang w:bidi="ar"/>
              </w:rPr>
              <w:t>人文与传播学院</w:t>
            </w:r>
          </w:p>
        </w:tc>
        <w:tc>
          <w:tcPr>
            <w:tcW w:w="1804" w:type="dxa"/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shd w:val="clear" w:color="auto" w:fill="FFFFFF"/>
            <w:noWrap/>
            <w:vAlign w:val="center"/>
          </w:tcPr>
          <w:p w14:paraId="31EC198B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 w:eastAsia="宋体" w:cs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0"/>
                <w:szCs w:val="20"/>
                <w:lang w:bidi="ar"/>
              </w:rPr>
              <w:t>邓葳</w:t>
            </w:r>
          </w:p>
        </w:tc>
        <w:tc>
          <w:tcPr>
            <w:tcW w:w="2050" w:type="dxa"/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shd w:val="clear" w:color="auto" w:fill="FFFFFF"/>
            <w:noWrap/>
            <w:vAlign w:val="bottom"/>
          </w:tcPr>
          <w:p w14:paraId="4B2B63C5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0"/>
                <w:szCs w:val="20"/>
                <w:lang w:bidi="ar"/>
              </w:rPr>
              <w:t>主1#5F-19</w:t>
            </w:r>
          </w:p>
        </w:tc>
        <w:tc>
          <w:tcPr>
            <w:tcW w:w="1684" w:type="dxa"/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shd w:val="clear" w:color="auto" w:fill="FFFFFF"/>
            <w:noWrap/>
            <w:vAlign w:val="bottom"/>
          </w:tcPr>
          <w:p w14:paraId="4A1F7D43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0"/>
                <w:szCs w:val="20"/>
                <w:lang w:bidi="ar"/>
              </w:rPr>
              <w:t>0596-6288381</w:t>
            </w:r>
          </w:p>
        </w:tc>
      </w:tr>
      <w:tr w14:paraId="114AF0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035" w:type="dxa"/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shd w:val="clear" w:color="auto" w:fill="ECF1F9"/>
            <w:noWrap/>
            <w:vAlign w:val="center"/>
          </w:tcPr>
          <w:p w14:paraId="211B28C3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 w:eastAsia="宋体" w:cs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0"/>
                <w:szCs w:val="20"/>
                <w:lang w:bidi="ar"/>
              </w:rPr>
              <w:t>法学院</w:t>
            </w:r>
          </w:p>
        </w:tc>
        <w:tc>
          <w:tcPr>
            <w:tcW w:w="1804" w:type="dxa"/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shd w:val="clear" w:color="auto" w:fill="ECF1F9"/>
            <w:noWrap/>
            <w:vAlign w:val="center"/>
          </w:tcPr>
          <w:p w14:paraId="1A8CEF2A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 w:eastAsia="宋体" w:cs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0"/>
                <w:szCs w:val="20"/>
                <w:lang w:bidi="ar"/>
              </w:rPr>
              <w:t>杨伦桂</w:t>
            </w:r>
          </w:p>
        </w:tc>
        <w:tc>
          <w:tcPr>
            <w:tcW w:w="2050" w:type="dxa"/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shd w:val="clear" w:color="auto" w:fill="ECF1F9"/>
            <w:noWrap/>
            <w:vAlign w:val="bottom"/>
          </w:tcPr>
          <w:p w14:paraId="0D5FD1E3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0"/>
                <w:szCs w:val="20"/>
                <w:lang w:bidi="ar"/>
              </w:rPr>
              <w:t>主1#4F-25</w:t>
            </w:r>
          </w:p>
        </w:tc>
        <w:tc>
          <w:tcPr>
            <w:tcW w:w="1684" w:type="dxa"/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shd w:val="clear" w:color="auto" w:fill="ECF1F9"/>
            <w:noWrap/>
            <w:vAlign w:val="bottom"/>
          </w:tcPr>
          <w:p w14:paraId="5B994455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0"/>
                <w:szCs w:val="20"/>
                <w:lang w:bidi="ar"/>
              </w:rPr>
              <w:t>0596-6288459</w:t>
            </w:r>
          </w:p>
        </w:tc>
      </w:tr>
      <w:tr w14:paraId="3279DD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035" w:type="dxa"/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shd w:val="clear" w:color="auto" w:fill="FFFFFF"/>
            <w:noWrap/>
            <w:vAlign w:val="center"/>
          </w:tcPr>
          <w:p w14:paraId="5567CA5A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 w:eastAsia="宋体" w:cs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0"/>
                <w:szCs w:val="20"/>
                <w:lang w:bidi="ar"/>
              </w:rPr>
              <w:t>英语语言文化学院</w:t>
            </w:r>
          </w:p>
        </w:tc>
        <w:tc>
          <w:tcPr>
            <w:tcW w:w="1804" w:type="dxa"/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shd w:val="clear" w:color="auto" w:fill="FFFFFF"/>
            <w:noWrap/>
            <w:vAlign w:val="center"/>
          </w:tcPr>
          <w:p w14:paraId="07F6E07E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 w:eastAsia="宋体" w:cs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0"/>
                <w:szCs w:val="20"/>
                <w:lang w:bidi="ar"/>
              </w:rPr>
              <w:t>吴若凡</w:t>
            </w:r>
          </w:p>
        </w:tc>
        <w:tc>
          <w:tcPr>
            <w:tcW w:w="2050" w:type="dxa"/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shd w:val="clear" w:color="auto" w:fill="FFFFFF"/>
            <w:noWrap/>
            <w:vAlign w:val="bottom"/>
          </w:tcPr>
          <w:p w14:paraId="4B4EF183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0"/>
                <w:szCs w:val="20"/>
                <w:lang w:bidi="ar"/>
              </w:rPr>
              <w:t>主1#3F-05</w:t>
            </w:r>
          </w:p>
        </w:tc>
        <w:tc>
          <w:tcPr>
            <w:tcW w:w="1684" w:type="dxa"/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shd w:val="clear" w:color="auto" w:fill="FFFFFF"/>
            <w:noWrap/>
            <w:vAlign w:val="bottom"/>
          </w:tcPr>
          <w:p w14:paraId="298378AF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0"/>
                <w:szCs w:val="20"/>
                <w:lang w:bidi="ar"/>
              </w:rPr>
              <w:t>0596-6288024</w:t>
            </w:r>
          </w:p>
        </w:tc>
      </w:tr>
      <w:tr w14:paraId="2F1613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035" w:type="dxa"/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shd w:val="clear" w:color="auto" w:fill="ECF1F9"/>
            <w:noWrap/>
            <w:vAlign w:val="center"/>
          </w:tcPr>
          <w:p w14:paraId="5FE78C69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 w:eastAsia="宋体" w:cs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0"/>
                <w:szCs w:val="20"/>
                <w:lang w:bidi="ar"/>
              </w:rPr>
              <w:t>日本语言与文化学院</w:t>
            </w:r>
          </w:p>
        </w:tc>
        <w:tc>
          <w:tcPr>
            <w:tcW w:w="1804" w:type="dxa"/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shd w:val="clear" w:color="auto" w:fill="ECF1F9"/>
            <w:noWrap/>
            <w:vAlign w:val="center"/>
          </w:tcPr>
          <w:p w14:paraId="75BC10DF">
            <w:pPr>
              <w:widowControl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/>
                <w:sz w:val="20"/>
                <w:szCs w:val="20"/>
                <w:lang w:val="en-US" w:eastAsia="zh-CN"/>
              </w:rPr>
              <w:t>陈拙</w:t>
            </w:r>
            <w:bookmarkStart w:id="0" w:name="_GoBack"/>
            <w:bookmarkEnd w:id="0"/>
          </w:p>
        </w:tc>
        <w:tc>
          <w:tcPr>
            <w:tcW w:w="2050" w:type="dxa"/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shd w:val="clear" w:color="auto" w:fill="ECF1F9"/>
            <w:noWrap/>
            <w:vAlign w:val="bottom"/>
          </w:tcPr>
          <w:p w14:paraId="0384F51C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宋体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b w:val="0"/>
                <w:color w:val="000000"/>
                <w:kern w:val="0"/>
                <w:sz w:val="20"/>
                <w:szCs w:val="20"/>
                <w:lang w:bidi="ar"/>
              </w:rPr>
              <w:t>主1#3F-65</w:t>
            </w:r>
          </w:p>
        </w:tc>
        <w:tc>
          <w:tcPr>
            <w:tcW w:w="1684" w:type="dxa"/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shd w:val="clear" w:color="auto" w:fill="ECF1F9"/>
            <w:noWrap/>
            <w:vAlign w:val="bottom"/>
          </w:tcPr>
          <w:p w14:paraId="281F9C95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0"/>
                <w:szCs w:val="20"/>
                <w:lang w:bidi="ar"/>
              </w:rPr>
              <w:t>0596-</w:t>
            </w:r>
            <w:r>
              <w:rPr>
                <w:rFonts w:ascii="Times New Roman" w:hAnsi="Times New Roman" w:eastAsia="宋体" w:cs="宋体"/>
                <w:b w:val="0"/>
                <w:color w:val="000000"/>
                <w:kern w:val="0"/>
                <w:sz w:val="20"/>
                <w:szCs w:val="20"/>
                <w:lang w:bidi="ar"/>
              </w:rPr>
              <w:t>628</w:t>
            </w:r>
            <w:r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0"/>
                <w:szCs w:val="20"/>
                <w:lang w:val="en-US" w:eastAsia="zh-CN" w:bidi="ar"/>
              </w:rPr>
              <w:t>8062</w:t>
            </w:r>
          </w:p>
        </w:tc>
      </w:tr>
      <w:tr w14:paraId="2F997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035" w:type="dxa"/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shd w:val="clear" w:color="auto" w:fill="FFFFFF"/>
            <w:noWrap/>
            <w:vAlign w:val="center"/>
          </w:tcPr>
          <w:p w14:paraId="34607223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 w:eastAsia="宋体" w:cs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0"/>
                <w:szCs w:val="20"/>
                <w:lang w:bidi="ar"/>
              </w:rPr>
              <w:t>设计与创意学院</w:t>
            </w:r>
          </w:p>
        </w:tc>
        <w:tc>
          <w:tcPr>
            <w:tcW w:w="1804" w:type="dxa"/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shd w:val="clear" w:color="auto" w:fill="FFFFFF"/>
            <w:noWrap/>
            <w:vAlign w:val="center"/>
          </w:tcPr>
          <w:p w14:paraId="6E279BB5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 w:eastAsia="宋体" w:cs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0"/>
                <w:szCs w:val="20"/>
                <w:lang w:bidi="ar"/>
              </w:rPr>
              <w:t>叶沛春</w:t>
            </w:r>
          </w:p>
        </w:tc>
        <w:tc>
          <w:tcPr>
            <w:tcW w:w="2050" w:type="dxa"/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shd w:val="clear" w:color="auto" w:fill="FFFFFF"/>
            <w:noWrap/>
            <w:vAlign w:val="bottom"/>
          </w:tcPr>
          <w:p w14:paraId="0FECE7C8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0"/>
                <w:szCs w:val="20"/>
                <w:lang w:bidi="ar"/>
              </w:rPr>
              <w:t>文B#408</w:t>
            </w:r>
          </w:p>
        </w:tc>
        <w:tc>
          <w:tcPr>
            <w:tcW w:w="1684" w:type="dxa"/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shd w:val="clear" w:color="auto" w:fill="FFFFFF"/>
            <w:noWrap/>
            <w:vAlign w:val="bottom"/>
          </w:tcPr>
          <w:p w14:paraId="1C51F308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0"/>
                <w:szCs w:val="20"/>
                <w:lang w:bidi="ar"/>
              </w:rPr>
              <w:t>0596-6288518</w:t>
            </w:r>
          </w:p>
        </w:tc>
      </w:tr>
      <w:tr w14:paraId="52A47B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035" w:type="dxa"/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shd w:val="clear" w:color="auto" w:fill="ECF1F9"/>
            <w:noWrap/>
            <w:vAlign w:val="center"/>
          </w:tcPr>
          <w:p w14:paraId="09113795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 w:eastAsia="宋体" w:cs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0"/>
                <w:szCs w:val="20"/>
                <w:lang w:bidi="ar"/>
              </w:rPr>
              <w:t>音乐系</w:t>
            </w:r>
          </w:p>
        </w:tc>
        <w:tc>
          <w:tcPr>
            <w:tcW w:w="1804" w:type="dxa"/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shd w:val="clear" w:color="auto" w:fill="ECF1F9"/>
            <w:noWrap/>
            <w:vAlign w:val="center"/>
          </w:tcPr>
          <w:p w14:paraId="1337882C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 w:eastAsia="宋体" w:cs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0"/>
                <w:szCs w:val="20"/>
                <w:highlight w:val="none"/>
                <w:lang w:bidi="ar"/>
              </w:rPr>
              <w:t>吴煌</w:t>
            </w:r>
          </w:p>
        </w:tc>
        <w:tc>
          <w:tcPr>
            <w:tcW w:w="2050" w:type="dxa"/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shd w:val="clear" w:color="auto" w:fill="ECF1F9"/>
            <w:noWrap/>
            <w:vAlign w:val="bottom"/>
          </w:tcPr>
          <w:p w14:paraId="1B9F7E90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0"/>
                <w:szCs w:val="20"/>
                <w:lang w:bidi="ar"/>
              </w:rPr>
              <w:t>学生活动中心329</w:t>
            </w:r>
          </w:p>
        </w:tc>
        <w:tc>
          <w:tcPr>
            <w:tcW w:w="1684" w:type="dxa"/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shd w:val="clear" w:color="auto" w:fill="ECF1F9"/>
            <w:noWrap/>
            <w:vAlign w:val="bottom"/>
          </w:tcPr>
          <w:p w14:paraId="3DD30B64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0"/>
                <w:szCs w:val="20"/>
                <w:lang w:bidi="ar"/>
              </w:rPr>
              <w:t>0596-6289676</w:t>
            </w:r>
          </w:p>
        </w:tc>
      </w:tr>
      <w:tr w14:paraId="513F0A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035" w:type="dxa"/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shd w:val="clear" w:color="auto" w:fill="FFFFFF"/>
            <w:noWrap/>
            <w:vAlign w:val="center"/>
          </w:tcPr>
          <w:p w14:paraId="10CBB7E4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 w:eastAsia="宋体" w:cs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0"/>
                <w:szCs w:val="20"/>
                <w:lang w:bidi="ar"/>
              </w:rPr>
              <w:t>国际商务学院</w:t>
            </w:r>
          </w:p>
        </w:tc>
        <w:tc>
          <w:tcPr>
            <w:tcW w:w="1804" w:type="dxa"/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shd w:val="clear" w:color="auto" w:fill="FFFFFF"/>
            <w:noWrap/>
            <w:vAlign w:val="center"/>
          </w:tcPr>
          <w:p w14:paraId="62C2BFE7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 w:eastAsia="宋体" w:cs="宋体"/>
                <w:b w:val="0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0"/>
                <w:szCs w:val="20"/>
                <w:highlight w:val="none"/>
                <w:lang w:bidi="ar"/>
              </w:rPr>
              <w:t>朱郑雯</w:t>
            </w:r>
          </w:p>
        </w:tc>
        <w:tc>
          <w:tcPr>
            <w:tcW w:w="2050" w:type="dxa"/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shd w:val="clear" w:color="auto" w:fill="FFFFFF"/>
            <w:noWrap/>
            <w:vAlign w:val="bottom"/>
          </w:tcPr>
          <w:p w14:paraId="16882573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0"/>
                <w:szCs w:val="20"/>
                <w:lang w:bidi="ar"/>
              </w:rPr>
              <w:t>经管B#410</w:t>
            </w:r>
          </w:p>
        </w:tc>
        <w:tc>
          <w:tcPr>
            <w:tcW w:w="1684" w:type="dxa"/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shd w:val="clear" w:color="auto" w:fill="FFFFFF"/>
            <w:noWrap/>
            <w:vAlign w:val="bottom"/>
          </w:tcPr>
          <w:p w14:paraId="05B9A9E8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0"/>
                <w:szCs w:val="20"/>
                <w:lang w:bidi="ar"/>
              </w:rPr>
              <w:t>0596-6288764</w:t>
            </w:r>
          </w:p>
        </w:tc>
      </w:tr>
      <w:tr w14:paraId="4DC372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035" w:type="dxa"/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shd w:val="clear" w:color="auto" w:fill="ECF1F9"/>
            <w:noWrap/>
            <w:vAlign w:val="center"/>
          </w:tcPr>
          <w:p w14:paraId="1D9F7B73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 w:eastAsia="宋体" w:cs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0"/>
                <w:szCs w:val="20"/>
                <w:lang w:bidi="ar"/>
              </w:rPr>
              <w:t>会计与金融学院</w:t>
            </w:r>
          </w:p>
        </w:tc>
        <w:tc>
          <w:tcPr>
            <w:tcW w:w="1804" w:type="dxa"/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shd w:val="clear" w:color="auto" w:fill="ECF1F9"/>
            <w:noWrap/>
            <w:vAlign w:val="center"/>
          </w:tcPr>
          <w:p w14:paraId="3B1B54E4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 w:eastAsia="宋体" w:cs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0"/>
                <w:szCs w:val="20"/>
                <w:lang w:bidi="ar"/>
              </w:rPr>
              <w:t>张秀云</w:t>
            </w:r>
          </w:p>
        </w:tc>
        <w:tc>
          <w:tcPr>
            <w:tcW w:w="2050" w:type="dxa"/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shd w:val="clear" w:color="auto" w:fill="ECF1F9"/>
            <w:noWrap/>
            <w:vAlign w:val="bottom"/>
          </w:tcPr>
          <w:p w14:paraId="7640A8E0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0"/>
                <w:szCs w:val="20"/>
                <w:lang w:bidi="ar"/>
              </w:rPr>
              <w:t>经管A#611</w:t>
            </w:r>
          </w:p>
        </w:tc>
        <w:tc>
          <w:tcPr>
            <w:tcW w:w="1684" w:type="dxa"/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shd w:val="clear" w:color="auto" w:fill="ECF1F9"/>
            <w:noWrap/>
            <w:vAlign w:val="bottom"/>
          </w:tcPr>
          <w:p w14:paraId="5F759D67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0"/>
                <w:szCs w:val="20"/>
                <w:lang w:bidi="ar"/>
              </w:rPr>
              <w:t>0596-</w:t>
            </w:r>
            <w:r>
              <w:rPr>
                <w:rFonts w:ascii="Times New Roman" w:hAnsi="Times New Roman" w:eastAsia="宋体" w:cs="宋体"/>
                <w:b w:val="0"/>
                <w:color w:val="000000"/>
                <w:kern w:val="0"/>
                <w:sz w:val="20"/>
                <w:szCs w:val="20"/>
                <w:lang w:bidi="ar"/>
              </w:rPr>
              <w:t>6289610</w:t>
            </w:r>
          </w:p>
        </w:tc>
      </w:tr>
      <w:tr w14:paraId="468519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035" w:type="dxa"/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shd w:val="clear" w:color="auto" w:fill="FFFFFF"/>
            <w:noWrap/>
            <w:vAlign w:val="center"/>
          </w:tcPr>
          <w:p w14:paraId="2328CF1D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 w:eastAsia="宋体" w:cs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0"/>
                <w:szCs w:val="20"/>
                <w:lang w:bidi="ar"/>
              </w:rPr>
              <w:t>管理学院</w:t>
            </w:r>
          </w:p>
        </w:tc>
        <w:tc>
          <w:tcPr>
            <w:tcW w:w="1804" w:type="dxa"/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shd w:val="clear" w:color="auto" w:fill="FFFFFF"/>
            <w:noWrap/>
            <w:vAlign w:val="center"/>
          </w:tcPr>
          <w:p w14:paraId="0601CD22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 w:eastAsia="宋体" w:cs="宋体"/>
                <w:b w:val="0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0"/>
                <w:szCs w:val="20"/>
                <w:highlight w:val="none"/>
                <w:lang w:bidi="ar"/>
              </w:rPr>
              <w:t>孙忠旺</w:t>
            </w:r>
          </w:p>
        </w:tc>
        <w:tc>
          <w:tcPr>
            <w:tcW w:w="2050" w:type="dxa"/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shd w:val="clear" w:color="auto" w:fill="FFFFFF"/>
            <w:noWrap/>
            <w:vAlign w:val="bottom"/>
          </w:tcPr>
          <w:p w14:paraId="2155CC72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0"/>
                <w:szCs w:val="20"/>
                <w:lang w:bidi="ar"/>
              </w:rPr>
              <w:t>经管A#503</w:t>
            </w:r>
          </w:p>
        </w:tc>
        <w:tc>
          <w:tcPr>
            <w:tcW w:w="1684" w:type="dxa"/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shd w:val="clear" w:color="auto" w:fill="FFFFFF"/>
            <w:noWrap/>
            <w:vAlign w:val="bottom"/>
          </w:tcPr>
          <w:p w14:paraId="5C238948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0"/>
                <w:szCs w:val="20"/>
                <w:lang w:bidi="ar"/>
              </w:rPr>
              <w:t>0596-6288958</w:t>
            </w:r>
          </w:p>
        </w:tc>
      </w:tr>
      <w:tr w14:paraId="049251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035" w:type="dxa"/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shd w:val="clear" w:color="auto" w:fill="ECF1F9"/>
            <w:noWrap/>
            <w:vAlign w:val="center"/>
          </w:tcPr>
          <w:p w14:paraId="2A7E1E4E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 w:eastAsia="宋体" w:cs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0"/>
                <w:szCs w:val="20"/>
                <w:lang w:bidi="ar"/>
              </w:rPr>
              <w:t>信息科学与技术学院</w:t>
            </w:r>
          </w:p>
        </w:tc>
        <w:tc>
          <w:tcPr>
            <w:tcW w:w="1804" w:type="dxa"/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shd w:val="clear" w:color="auto" w:fill="ECF1F9"/>
            <w:noWrap/>
            <w:vAlign w:val="center"/>
          </w:tcPr>
          <w:p w14:paraId="56A3EE69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 w:eastAsia="宋体" w:cs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/>
                <w:sz w:val="20"/>
                <w:szCs w:val="20"/>
              </w:rPr>
              <w:t>杨培德</w:t>
            </w:r>
          </w:p>
        </w:tc>
        <w:tc>
          <w:tcPr>
            <w:tcW w:w="2050" w:type="dxa"/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shd w:val="clear" w:color="auto" w:fill="ECF1F9"/>
            <w:noWrap/>
            <w:vAlign w:val="bottom"/>
          </w:tcPr>
          <w:p w14:paraId="6A912F27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宋体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b w:val="0"/>
                <w:color w:val="000000"/>
                <w:kern w:val="0"/>
                <w:sz w:val="20"/>
                <w:szCs w:val="20"/>
                <w:lang w:bidi="ar"/>
              </w:rPr>
              <w:t>理工2F-11</w:t>
            </w:r>
          </w:p>
        </w:tc>
        <w:tc>
          <w:tcPr>
            <w:tcW w:w="1684" w:type="dxa"/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shd w:val="clear" w:color="auto" w:fill="ECF1F9"/>
            <w:noWrap/>
            <w:vAlign w:val="bottom"/>
          </w:tcPr>
          <w:p w14:paraId="0BBF9F94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0"/>
                <w:szCs w:val="20"/>
                <w:lang w:bidi="ar"/>
              </w:rPr>
              <w:t>0596-</w:t>
            </w:r>
            <w:r>
              <w:rPr>
                <w:rFonts w:ascii="Times New Roman" w:hAnsi="Times New Roman" w:eastAsia="宋体" w:cs="宋体"/>
                <w:b w:val="0"/>
                <w:color w:val="000000"/>
                <w:kern w:val="0"/>
                <w:sz w:val="20"/>
                <w:szCs w:val="20"/>
                <w:lang w:bidi="ar"/>
              </w:rPr>
              <w:t>6289091</w:t>
            </w:r>
          </w:p>
        </w:tc>
      </w:tr>
      <w:tr w14:paraId="7FDC38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035" w:type="dxa"/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shd w:val="clear" w:color="auto" w:fill="FFFFFF"/>
            <w:noWrap/>
            <w:vAlign w:val="center"/>
          </w:tcPr>
          <w:p w14:paraId="5E015B8B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 w:eastAsia="宋体" w:cs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0"/>
                <w:szCs w:val="20"/>
                <w:lang w:bidi="ar"/>
              </w:rPr>
              <w:t>机电工程与自动化学院</w:t>
            </w:r>
          </w:p>
        </w:tc>
        <w:tc>
          <w:tcPr>
            <w:tcW w:w="1804" w:type="dxa"/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shd w:val="clear" w:color="auto" w:fill="FFFFFF"/>
            <w:noWrap/>
            <w:vAlign w:val="center"/>
          </w:tcPr>
          <w:p w14:paraId="51716233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 w:eastAsia="宋体" w:cs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0"/>
                <w:szCs w:val="20"/>
                <w:lang w:bidi="ar"/>
              </w:rPr>
              <w:t>邱玥</w:t>
            </w:r>
          </w:p>
        </w:tc>
        <w:tc>
          <w:tcPr>
            <w:tcW w:w="2050" w:type="dxa"/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shd w:val="clear" w:color="auto" w:fill="FFFFFF"/>
            <w:noWrap/>
            <w:vAlign w:val="bottom"/>
          </w:tcPr>
          <w:p w14:paraId="587D45FA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0"/>
                <w:szCs w:val="20"/>
                <w:lang w:bidi="ar"/>
              </w:rPr>
              <w:t>理工4F-20</w:t>
            </w:r>
          </w:p>
        </w:tc>
        <w:tc>
          <w:tcPr>
            <w:tcW w:w="1684" w:type="dxa"/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shd w:val="clear" w:color="auto" w:fill="FFFFFF"/>
            <w:noWrap/>
            <w:vAlign w:val="bottom"/>
          </w:tcPr>
          <w:p w14:paraId="4F95819A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0"/>
                <w:szCs w:val="20"/>
                <w:lang w:bidi="ar"/>
              </w:rPr>
              <w:t>0596-6289651</w:t>
            </w:r>
          </w:p>
        </w:tc>
      </w:tr>
      <w:tr w14:paraId="1F9AE1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035" w:type="dxa"/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shd w:val="clear" w:color="auto" w:fill="ECF1F9"/>
            <w:noWrap/>
            <w:vAlign w:val="center"/>
          </w:tcPr>
          <w:p w14:paraId="10519DA2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 w:eastAsia="宋体" w:cs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0"/>
                <w:szCs w:val="20"/>
                <w:lang w:bidi="ar"/>
              </w:rPr>
              <w:t>土木工程学院</w:t>
            </w:r>
          </w:p>
        </w:tc>
        <w:tc>
          <w:tcPr>
            <w:tcW w:w="1804" w:type="dxa"/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shd w:val="clear" w:color="auto" w:fill="ECF1F9"/>
            <w:noWrap/>
            <w:vAlign w:val="center"/>
          </w:tcPr>
          <w:p w14:paraId="15BE6177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 w:eastAsia="宋体" w:cs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0"/>
                <w:szCs w:val="20"/>
                <w:lang w:bidi="ar"/>
              </w:rPr>
              <w:t>李琨</w:t>
            </w:r>
          </w:p>
        </w:tc>
        <w:tc>
          <w:tcPr>
            <w:tcW w:w="2050" w:type="dxa"/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shd w:val="clear" w:color="auto" w:fill="ECF1F9"/>
            <w:noWrap/>
            <w:vAlign w:val="bottom"/>
          </w:tcPr>
          <w:p w14:paraId="06929C73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0"/>
                <w:szCs w:val="20"/>
                <w:lang w:bidi="ar"/>
              </w:rPr>
              <w:t>生化C#309</w:t>
            </w:r>
          </w:p>
        </w:tc>
        <w:tc>
          <w:tcPr>
            <w:tcW w:w="1684" w:type="dxa"/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shd w:val="clear" w:color="auto" w:fill="ECF1F9"/>
            <w:noWrap/>
            <w:vAlign w:val="bottom"/>
          </w:tcPr>
          <w:p w14:paraId="0DB2A749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0"/>
                <w:szCs w:val="20"/>
                <w:lang w:bidi="ar"/>
              </w:rPr>
              <w:t>0596-6288251</w:t>
            </w:r>
          </w:p>
        </w:tc>
      </w:tr>
      <w:tr w14:paraId="201E3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035" w:type="dxa"/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shd w:val="clear" w:color="auto" w:fill="FFFFFF"/>
            <w:noWrap/>
            <w:vAlign w:val="center"/>
          </w:tcPr>
          <w:p w14:paraId="24A184A1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 w:eastAsia="宋体" w:cs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0"/>
                <w:szCs w:val="20"/>
                <w:lang w:bidi="ar"/>
              </w:rPr>
              <w:t>建筑学院</w:t>
            </w:r>
          </w:p>
        </w:tc>
        <w:tc>
          <w:tcPr>
            <w:tcW w:w="1804" w:type="dxa"/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shd w:val="clear" w:color="auto" w:fill="FFFFFF"/>
            <w:noWrap/>
            <w:vAlign w:val="center"/>
          </w:tcPr>
          <w:p w14:paraId="2EAC54BE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 w:eastAsia="宋体" w:cs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0"/>
                <w:szCs w:val="20"/>
                <w:lang w:bidi="ar"/>
              </w:rPr>
              <w:t>王勤</w:t>
            </w:r>
          </w:p>
        </w:tc>
        <w:tc>
          <w:tcPr>
            <w:tcW w:w="2050" w:type="dxa"/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shd w:val="clear" w:color="auto" w:fill="FFFFFF"/>
            <w:noWrap/>
            <w:vAlign w:val="bottom"/>
          </w:tcPr>
          <w:p w14:paraId="2E52C30B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宋体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b w:val="0"/>
                <w:color w:val="000000"/>
                <w:kern w:val="0"/>
                <w:sz w:val="20"/>
                <w:szCs w:val="20"/>
                <w:lang w:bidi="ar"/>
              </w:rPr>
              <w:t>主5#2F-28</w:t>
            </w:r>
          </w:p>
        </w:tc>
        <w:tc>
          <w:tcPr>
            <w:tcW w:w="1684" w:type="dxa"/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shd w:val="clear" w:color="auto" w:fill="FFFFFF"/>
            <w:noWrap/>
            <w:vAlign w:val="bottom"/>
          </w:tcPr>
          <w:p w14:paraId="378A06F1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0"/>
                <w:szCs w:val="20"/>
                <w:lang w:bidi="ar"/>
              </w:rPr>
              <w:t>0596-</w:t>
            </w:r>
            <w:r>
              <w:rPr>
                <w:rFonts w:ascii="Times New Roman" w:hAnsi="Times New Roman" w:eastAsia="宋体" w:cs="宋体"/>
                <w:b w:val="0"/>
                <w:color w:val="000000"/>
                <w:kern w:val="0"/>
                <w:sz w:val="20"/>
                <w:szCs w:val="20"/>
                <w:lang w:bidi="ar"/>
              </w:rPr>
              <w:t>6288914</w:t>
            </w:r>
          </w:p>
        </w:tc>
      </w:tr>
      <w:tr w14:paraId="6A4D58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035" w:type="dxa"/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shd w:val="clear" w:color="auto" w:fill="ECF1F9"/>
            <w:noWrap/>
            <w:vAlign w:val="center"/>
          </w:tcPr>
          <w:p w14:paraId="638E541F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 w:eastAsia="宋体" w:cs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0"/>
                <w:szCs w:val="20"/>
                <w:lang w:bidi="ar"/>
              </w:rPr>
              <w:t>环境科学与工程学院</w:t>
            </w:r>
          </w:p>
        </w:tc>
        <w:tc>
          <w:tcPr>
            <w:tcW w:w="1804" w:type="dxa"/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shd w:val="clear" w:color="auto" w:fill="ECF1F9"/>
            <w:noWrap/>
            <w:vAlign w:val="center"/>
          </w:tcPr>
          <w:p w14:paraId="58AE1C61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 w:eastAsia="宋体" w:cs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0"/>
                <w:szCs w:val="20"/>
                <w:lang w:bidi="ar"/>
              </w:rPr>
              <w:t>杨振威</w:t>
            </w:r>
          </w:p>
        </w:tc>
        <w:tc>
          <w:tcPr>
            <w:tcW w:w="2050" w:type="dxa"/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shd w:val="clear" w:color="auto" w:fill="ECF1F9"/>
            <w:noWrap/>
            <w:vAlign w:val="bottom"/>
          </w:tcPr>
          <w:p w14:paraId="44BA97E3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0"/>
                <w:szCs w:val="20"/>
                <w:lang w:bidi="ar"/>
              </w:rPr>
              <w:t>经管A#510</w:t>
            </w:r>
          </w:p>
        </w:tc>
        <w:tc>
          <w:tcPr>
            <w:tcW w:w="1684" w:type="dxa"/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shd w:val="clear" w:color="auto" w:fill="ECF1F9"/>
            <w:noWrap/>
            <w:vAlign w:val="bottom"/>
          </w:tcPr>
          <w:p w14:paraId="2E89B8BB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0"/>
                <w:szCs w:val="20"/>
                <w:lang w:bidi="ar"/>
              </w:rPr>
              <w:t>0596-6289202</w:t>
            </w:r>
          </w:p>
        </w:tc>
      </w:tr>
      <w:tr w14:paraId="029285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035" w:type="dxa"/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shd w:val="clear" w:color="auto" w:fill="FFFFFF"/>
            <w:noWrap/>
            <w:vAlign w:val="center"/>
          </w:tcPr>
          <w:p w14:paraId="026794D3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 w:eastAsia="宋体" w:cs="宋体"/>
                <w:b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宋体"/>
                <w:b w:val="0"/>
                <w:color w:val="000000"/>
                <w:kern w:val="0"/>
                <w:sz w:val="20"/>
                <w:szCs w:val="20"/>
                <w:lang w:bidi="ar"/>
              </w:rPr>
              <w:t>创新创业教育孵化中心</w:t>
            </w:r>
          </w:p>
        </w:tc>
        <w:tc>
          <w:tcPr>
            <w:tcW w:w="1804" w:type="dxa"/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shd w:val="clear" w:color="auto" w:fill="FFFFFF"/>
            <w:noWrap/>
            <w:vAlign w:val="center"/>
          </w:tcPr>
          <w:p w14:paraId="4411796E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 w:eastAsia="宋体" w:cs="宋体"/>
                <w:b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0"/>
                <w:szCs w:val="20"/>
                <w:lang w:bidi="ar"/>
              </w:rPr>
              <w:t>苏圣凡</w:t>
            </w:r>
          </w:p>
        </w:tc>
        <w:tc>
          <w:tcPr>
            <w:tcW w:w="2050" w:type="dxa"/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shd w:val="clear" w:color="auto" w:fill="FFFFFF"/>
            <w:noWrap/>
            <w:vAlign w:val="bottom"/>
          </w:tcPr>
          <w:p w14:paraId="7154AFD1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宋体"/>
                <w:b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0"/>
                <w:szCs w:val="20"/>
                <w:lang w:bidi="ar"/>
              </w:rPr>
              <w:t>经管A#518</w:t>
            </w:r>
          </w:p>
        </w:tc>
        <w:tc>
          <w:tcPr>
            <w:tcW w:w="1684" w:type="dxa"/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shd w:val="clear" w:color="auto" w:fill="FFFFFF"/>
            <w:noWrap/>
            <w:vAlign w:val="bottom"/>
          </w:tcPr>
          <w:p w14:paraId="02FAF30A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宋体"/>
                <w:b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0"/>
                <w:szCs w:val="20"/>
                <w:lang w:bidi="ar"/>
              </w:rPr>
              <w:t>0596-6288603</w:t>
            </w:r>
          </w:p>
        </w:tc>
      </w:tr>
      <w:tr w14:paraId="76BEF5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035" w:type="dxa"/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shd w:val="clear" w:color="auto" w:fill="ECF1F9"/>
            <w:noWrap/>
            <w:vAlign w:val="center"/>
          </w:tcPr>
          <w:p w14:paraId="1A3B08BB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 w:eastAsia="宋体" w:cs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0"/>
                <w:szCs w:val="20"/>
                <w:lang w:bidi="ar"/>
              </w:rPr>
              <w:t>教学促进部</w:t>
            </w:r>
          </w:p>
        </w:tc>
        <w:tc>
          <w:tcPr>
            <w:tcW w:w="1804" w:type="dxa"/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shd w:val="clear" w:color="auto" w:fill="ECF1F9"/>
            <w:noWrap/>
            <w:vAlign w:val="center"/>
          </w:tcPr>
          <w:p w14:paraId="507DF288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 w:eastAsia="宋体" w:cs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0"/>
                <w:szCs w:val="20"/>
                <w:lang w:bidi="ar"/>
              </w:rPr>
              <w:t>阙元昌</w:t>
            </w:r>
          </w:p>
        </w:tc>
        <w:tc>
          <w:tcPr>
            <w:tcW w:w="2050" w:type="dxa"/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shd w:val="clear" w:color="auto" w:fill="ECF1F9"/>
            <w:noWrap/>
            <w:vAlign w:val="bottom"/>
          </w:tcPr>
          <w:p w14:paraId="38F40620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0"/>
                <w:szCs w:val="20"/>
                <w:lang w:bidi="ar"/>
              </w:rPr>
              <w:t>主3#807-1</w:t>
            </w:r>
          </w:p>
        </w:tc>
        <w:tc>
          <w:tcPr>
            <w:tcW w:w="1684" w:type="dxa"/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shd w:val="clear" w:color="auto" w:fill="ECF1F9"/>
            <w:noWrap/>
            <w:vAlign w:val="bottom"/>
          </w:tcPr>
          <w:p w14:paraId="5569955B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0"/>
                <w:szCs w:val="20"/>
                <w:lang w:bidi="ar"/>
              </w:rPr>
              <w:t>0596-6288456</w:t>
            </w:r>
          </w:p>
        </w:tc>
      </w:tr>
      <w:tr w14:paraId="401C2B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035" w:type="dxa"/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shd w:val="clear" w:color="auto" w:fill="ECF1F9"/>
            <w:noWrap/>
            <w:vAlign w:val="center"/>
          </w:tcPr>
          <w:p w14:paraId="0E5DAF7D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 w:eastAsia="宋体" w:cs="宋体"/>
                <w:b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0"/>
                <w:szCs w:val="20"/>
                <w:lang w:bidi="ar"/>
              </w:rPr>
              <w:t>实习与就业服务中心</w:t>
            </w:r>
          </w:p>
        </w:tc>
        <w:tc>
          <w:tcPr>
            <w:tcW w:w="1804" w:type="dxa"/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shd w:val="clear" w:color="auto" w:fill="ECF1F9"/>
            <w:noWrap/>
            <w:vAlign w:val="center"/>
          </w:tcPr>
          <w:p w14:paraId="4C108994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 w:eastAsia="宋体" w:cs="宋体"/>
                <w:b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0"/>
                <w:szCs w:val="20"/>
                <w:lang w:bidi="ar"/>
              </w:rPr>
              <w:t>周家平</w:t>
            </w:r>
          </w:p>
        </w:tc>
        <w:tc>
          <w:tcPr>
            <w:tcW w:w="2050" w:type="dxa"/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shd w:val="clear" w:color="auto" w:fill="ECF1F9"/>
            <w:noWrap/>
            <w:vAlign w:val="bottom"/>
          </w:tcPr>
          <w:p w14:paraId="28514068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宋体"/>
                <w:b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0"/>
                <w:szCs w:val="20"/>
                <w:lang w:bidi="ar"/>
              </w:rPr>
              <w:t>主3#816</w:t>
            </w:r>
          </w:p>
        </w:tc>
        <w:tc>
          <w:tcPr>
            <w:tcW w:w="1684" w:type="dxa"/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shd w:val="clear" w:color="auto" w:fill="ECF1F9"/>
            <w:noWrap/>
            <w:vAlign w:val="bottom"/>
          </w:tcPr>
          <w:p w14:paraId="7294D600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宋体"/>
                <w:b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0"/>
                <w:szCs w:val="20"/>
                <w:lang w:bidi="ar"/>
              </w:rPr>
              <w:t>0596-6288200</w:t>
            </w:r>
          </w:p>
        </w:tc>
      </w:tr>
      <w:tr w14:paraId="774494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035" w:type="dxa"/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shd w:val="clear" w:color="auto" w:fill="FFFFFF"/>
            <w:noWrap/>
            <w:vAlign w:val="center"/>
          </w:tcPr>
          <w:p w14:paraId="59CD501F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 w:eastAsia="宋体" w:cs="宋体"/>
                <w:b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0"/>
                <w:szCs w:val="20"/>
                <w:lang w:bidi="ar"/>
              </w:rPr>
              <w:t>实验教学与工业训练中心</w:t>
            </w:r>
          </w:p>
        </w:tc>
        <w:tc>
          <w:tcPr>
            <w:tcW w:w="1804" w:type="dxa"/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shd w:val="clear" w:color="auto" w:fill="FFFFFF"/>
            <w:noWrap/>
            <w:vAlign w:val="center"/>
          </w:tcPr>
          <w:p w14:paraId="503BCAB1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 w:eastAsia="宋体" w:cs="宋体"/>
                <w:b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宋体" w:cs="宋体"/>
                <w:b w:val="0"/>
                <w:color w:val="000000"/>
                <w:sz w:val="20"/>
                <w:szCs w:val="20"/>
              </w:rPr>
              <w:t>李萌</w:t>
            </w:r>
          </w:p>
        </w:tc>
        <w:tc>
          <w:tcPr>
            <w:tcW w:w="2050" w:type="dxa"/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shd w:val="clear" w:color="auto" w:fill="FFFFFF"/>
            <w:noWrap/>
            <w:vAlign w:val="bottom"/>
          </w:tcPr>
          <w:p w14:paraId="5E2776DD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宋体"/>
                <w:b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0"/>
                <w:szCs w:val="20"/>
                <w:lang w:bidi="ar"/>
              </w:rPr>
              <w:t>主1#213</w:t>
            </w:r>
          </w:p>
        </w:tc>
        <w:tc>
          <w:tcPr>
            <w:tcW w:w="1684" w:type="dxa"/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shd w:val="clear" w:color="auto" w:fill="FFFFFF"/>
            <w:noWrap/>
            <w:vAlign w:val="bottom"/>
          </w:tcPr>
          <w:p w14:paraId="15052AE4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宋体"/>
                <w:b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0"/>
                <w:szCs w:val="20"/>
                <w:lang w:bidi="ar"/>
              </w:rPr>
              <w:t>0596-6288450</w:t>
            </w:r>
          </w:p>
        </w:tc>
      </w:tr>
      <w:tr w14:paraId="1F480B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035" w:type="dxa"/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shd w:val="clear" w:color="auto" w:fill="ECF1F9"/>
            <w:noWrap/>
            <w:vAlign w:val="center"/>
          </w:tcPr>
          <w:p w14:paraId="4514BF57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 w:eastAsia="宋体" w:cs="宋体"/>
                <w:b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0"/>
                <w:szCs w:val="20"/>
                <w:lang w:bidi="ar"/>
              </w:rPr>
              <w:t>校企校地合作部</w:t>
            </w:r>
          </w:p>
        </w:tc>
        <w:tc>
          <w:tcPr>
            <w:tcW w:w="1804" w:type="dxa"/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shd w:val="clear" w:color="auto" w:fill="ECF1F9"/>
            <w:noWrap/>
            <w:vAlign w:val="center"/>
          </w:tcPr>
          <w:p w14:paraId="6DB99B04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 w:eastAsia="宋体" w:cs="宋体"/>
                <w:b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/>
                <w:sz w:val="20"/>
                <w:szCs w:val="20"/>
              </w:rPr>
              <w:t>陈小凤</w:t>
            </w:r>
          </w:p>
        </w:tc>
        <w:tc>
          <w:tcPr>
            <w:tcW w:w="2050" w:type="dxa"/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shd w:val="clear" w:color="auto" w:fill="ECF1F9"/>
            <w:noWrap/>
            <w:vAlign w:val="bottom"/>
          </w:tcPr>
          <w:p w14:paraId="1F8F0EDB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宋体"/>
                <w:b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0"/>
                <w:szCs w:val="20"/>
                <w:lang w:bidi="ar"/>
              </w:rPr>
              <w:t>主3#807-2</w:t>
            </w:r>
          </w:p>
        </w:tc>
        <w:tc>
          <w:tcPr>
            <w:tcW w:w="1684" w:type="dxa"/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shd w:val="clear" w:color="auto" w:fill="ECF1F9"/>
            <w:noWrap/>
            <w:vAlign w:val="bottom"/>
          </w:tcPr>
          <w:p w14:paraId="77F09B87"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 w:eastAsia="宋体" w:cs="宋体"/>
                <w:b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color w:val="000000"/>
                <w:kern w:val="0"/>
                <w:sz w:val="20"/>
                <w:szCs w:val="20"/>
                <w:lang w:bidi="ar"/>
              </w:rPr>
              <w:t>0596-6288293</w:t>
            </w:r>
          </w:p>
        </w:tc>
      </w:tr>
    </w:tbl>
    <w:p w14:paraId="6ECE1F1B">
      <w:pPr>
        <w:rPr>
          <w:rFonts w:ascii="Times New Roman" w:hAnsi="Times New Roman"/>
        </w:rPr>
      </w:pPr>
    </w:p>
    <w:sectPr>
      <w:pgSz w:w="11906" w:h="16838"/>
      <w:pgMar w:top="1327" w:right="1800" w:bottom="127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hZGIyZTU5NjRiZmVlZDhjMzhlYWU5ZjNmMDU4NGUifQ=="/>
  </w:docVars>
  <w:rsids>
    <w:rsidRoot w:val="00544097"/>
    <w:rsid w:val="0028286B"/>
    <w:rsid w:val="00286A62"/>
    <w:rsid w:val="00544097"/>
    <w:rsid w:val="005669EE"/>
    <w:rsid w:val="0086794A"/>
    <w:rsid w:val="00895673"/>
    <w:rsid w:val="00A25635"/>
    <w:rsid w:val="00A71BAF"/>
    <w:rsid w:val="00B55900"/>
    <w:rsid w:val="00C61A27"/>
    <w:rsid w:val="07DF1C28"/>
    <w:rsid w:val="0A9A0674"/>
    <w:rsid w:val="0DB249AC"/>
    <w:rsid w:val="0DD769E7"/>
    <w:rsid w:val="15363DBD"/>
    <w:rsid w:val="1CDA1744"/>
    <w:rsid w:val="27C75744"/>
    <w:rsid w:val="2A5A0EF7"/>
    <w:rsid w:val="33B46522"/>
    <w:rsid w:val="34BE0CAE"/>
    <w:rsid w:val="399C701F"/>
    <w:rsid w:val="3A612966"/>
    <w:rsid w:val="47D50CAC"/>
    <w:rsid w:val="4D2E2D33"/>
    <w:rsid w:val="4ED60C96"/>
    <w:rsid w:val="4FB52558"/>
    <w:rsid w:val="505565F0"/>
    <w:rsid w:val="524F15CA"/>
    <w:rsid w:val="537F45F0"/>
    <w:rsid w:val="59C012F1"/>
    <w:rsid w:val="5F1C55A8"/>
    <w:rsid w:val="600E5CF8"/>
    <w:rsid w:val="605924CC"/>
    <w:rsid w:val="61F0389B"/>
    <w:rsid w:val="746B4CD1"/>
    <w:rsid w:val="7DAC5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302</Words>
  <Characters>599</Characters>
  <Lines>6</Lines>
  <Paragraphs>1</Paragraphs>
  <TotalTime>227</TotalTime>
  <ScaleCrop>false</ScaleCrop>
  <LinksUpToDate>false</LinksUpToDate>
  <CharactersWithSpaces>599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2021-11-11T01:45:00Z</dcterms:created>
  <dc:creator>Administrator</dc:creator>
  <cp:lastModifiedBy>菡萏</cp:lastModifiedBy>
  <cp:lastPrinted>2022-11-01T09:36:00Z</cp:lastPrinted>
  <dcterms:modified xsi:type="dcterms:W3CDTF">2026-03-05T08:12:17Z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C8304C78CC5E48BA96979AC56B3FA395_13</vt:lpwstr>
  </property>
  <property fmtid="{D5CDD505-2E9C-101B-9397-08002B2CF9AE}" pid="4" name="KSOTemplateDocerSaveRecord">
    <vt:lpwstr>eyJoZGlkIjoiOTJhZGIyZTU5NjRiZmVlZDhjMzhlYWU5ZjNmMDU4NGUiLCJ1c2VySWQiOiIyNjE4Njc4NjkifQ==</vt:lpwstr>
  </property>
</Properties>
</file>