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08" w:rsidRPr="00496CE1" w:rsidRDefault="00496CE1" w:rsidP="00B66C08">
      <w:pPr>
        <w:spacing w:line="360" w:lineRule="auto"/>
        <w:ind w:firstLineChars="150" w:firstLine="482"/>
        <w:rPr>
          <w:rFonts w:asciiTheme="minorEastAsia" w:hAnsiTheme="minorEastAsia"/>
          <w:b/>
          <w:sz w:val="32"/>
          <w:szCs w:val="32"/>
        </w:rPr>
      </w:pPr>
      <w:r>
        <w:rPr>
          <w:rFonts w:asciiTheme="minorEastAsia" w:hAnsiTheme="minorEastAsia" w:hint="eastAsia"/>
          <w:b/>
          <w:sz w:val="32"/>
          <w:szCs w:val="32"/>
        </w:rPr>
        <w:t>SAF</w:t>
      </w:r>
      <w:r w:rsidR="00B66C08" w:rsidRPr="00496CE1">
        <w:rPr>
          <w:rFonts w:asciiTheme="minorEastAsia" w:hAnsiTheme="minorEastAsia" w:hint="eastAsia"/>
          <w:b/>
          <w:sz w:val="32"/>
          <w:szCs w:val="32"/>
        </w:rPr>
        <w:t>2016级毕业论文学生与指导教师双向选择计划安排</w:t>
      </w:r>
    </w:p>
    <w:p w:rsidR="00B66C08" w:rsidRPr="00496CE1" w:rsidRDefault="00B66C08" w:rsidP="00496CE1">
      <w:pPr>
        <w:spacing w:line="440" w:lineRule="exact"/>
        <w:ind w:firstLineChars="200" w:firstLine="560"/>
        <w:rPr>
          <w:rFonts w:asciiTheme="minorEastAsia" w:hAnsiTheme="minorEastAsia"/>
          <w:sz w:val="28"/>
          <w:szCs w:val="28"/>
        </w:rPr>
      </w:pPr>
      <w:r w:rsidRPr="00496CE1">
        <w:rPr>
          <w:rFonts w:asciiTheme="minorEastAsia" w:hAnsiTheme="minorEastAsia"/>
          <w:sz w:val="28"/>
          <w:szCs w:val="28"/>
        </w:rPr>
        <w:t>1</w:t>
      </w:r>
      <w:r w:rsidRPr="00496CE1">
        <w:rPr>
          <w:rFonts w:asciiTheme="minorEastAsia" w:hAnsiTheme="minorEastAsia" w:hint="eastAsia"/>
          <w:sz w:val="28"/>
          <w:szCs w:val="28"/>
        </w:rPr>
        <w:t>论文指导老师填报专业指导方向</w:t>
      </w:r>
    </w:p>
    <w:p w:rsidR="00B66C08" w:rsidRPr="00496CE1" w:rsidRDefault="00B66C08" w:rsidP="00496CE1">
      <w:pPr>
        <w:spacing w:line="440" w:lineRule="exact"/>
        <w:ind w:firstLineChars="200" w:firstLine="560"/>
        <w:rPr>
          <w:rFonts w:asciiTheme="minorEastAsia" w:hAnsiTheme="minorEastAsia"/>
          <w:sz w:val="28"/>
          <w:szCs w:val="28"/>
        </w:rPr>
      </w:pPr>
      <w:r w:rsidRPr="00496CE1">
        <w:rPr>
          <w:rFonts w:asciiTheme="minorEastAsia" w:hAnsiTheme="minorEastAsia"/>
          <w:sz w:val="28"/>
          <w:szCs w:val="28"/>
        </w:rPr>
        <w:t>2</w:t>
      </w:r>
      <w:r w:rsidR="00496CE1">
        <w:rPr>
          <w:rFonts w:asciiTheme="minorEastAsia" w:hAnsiTheme="minorEastAsia" w:hint="eastAsia"/>
          <w:sz w:val="28"/>
          <w:szCs w:val="28"/>
        </w:rPr>
        <w:t>.6月5</w:t>
      </w:r>
      <w:r w:rsidRPr="00496CE1">
        <w:rPr>
          <w:rFonts w:asciiTheme="minorEastAsia" w:hAnsiTheme="minorEastAsia" w:hint="eastAsia"/>
          <w:sz w:val="28"/>
          <w:szCs w:val="28"/>
        </w:rPr>
        <w:t>日分专业召开毕业论文说明指导会</w:t>
      </w:r>
    </w:p>
    <w:p w:rsidR="00B66C08" w:rsidRPr="00496CE1" w:rsidRDefault="00B66C08" w:rsidP="00496CE1">
      <w:pPr>
        <w:spacing w:line="440" w:lineRule="exact"/>
        <w:ind w:firstLineChars="200" w:firstLine="560"/>
        <w:rPr>
          <w:rFonts w:asciiTheme="minorEastAsia" w:hAnsiTheme="minorEastAsia"/>
          <w:sz w:val="28"/>
          <w:szCs w:val="28"/>
        </w:rPr>
      </w:pPr>
      <w:r w:rsidRPr="00496CE1">
        <w:rPr>
          <w:rFonts w:asciiTheme="minorEastAsia" w:hAnsiTheme="minorEastAsia"/>
          <w:sz w:val="28"/>
          <w:szCs w:val="28"/>
        </w:rPr>
        <w:t>3.</w:t>
      </w:r>
      <w:r w:rsidRPr="00496CE1">
        <w:rPr>
          <w:rFonts w:asciiTheme="minorEastAsia" w:hAnsiTheme="minorEastAsia" w:hint="eastAsia"/>
          <w:sz w:val="28"/>
          <w:szCs w:val="28"/>
        </w:rPr>
        <w:t>向全体老师和学生公布老师专业指导方向和毕业论文双向选择计划安排。</w:t>
      </w:r>
      <w:r w:rsidRPr="00496CE1">
        <w:rPr>
          <w:rFonts w:asciiTheme="minorEastAsia" w:hAnsiTheme="minorEastAsia" w:hint="eastAsia"/>
          <w:b/>
          <w:color w:val="FF0000"/>
          <w:sz w:val="28"/>
          <w:szCs w:val="28"/>
        </w:rPr>
        <w:t>经研究决定每位指导老师可以指导毕业论文学生 6组（</w:t>
      </w:r>
      <w:r w:rsidRPr="00496CE1">
        <w:rPr>
          <w:rFonts w:asciiTheme="minorEastAsia" w:hAnsiTheme="minorEastAsia"/>
          <w:b/>
          <w:color w:val="FF0000"/>
          <w:sz w:val="28"/>
          <w:szCs w:val="28"/>
        </w:rPr>
        <w:t>3</w:t>
      </w:r>
      <w:r w:rsidRPr="00496CE1">
        <w:rPr>
          <w:rFonts w:asciiTheme="minorEastAsia" w:hAnsiTheme="minorEastAsia" w:hint="eastAsia"/>
          <w:b/>
          <w:color w:val="FF0000"/>
          <w:sz w:val="28"/>
          <w:szCs w:val="28"/>
        </w:rPr>
        <w:t>人</w:t>
      </w:r>
      <w:r w:rsidR="00CF5BE1" w:rsidRPr="00496CE1">
        <w:rPr>
          <w:rFonts w:asciiTheme="minorEastAsia" w:hAnsiTheme="minorEastAsia" w:hint="eastAsia"/>
          <w:b/>
          <w:color w:val="FF0000"/>
          <w:sz w:val="28"/>
          <w:szCs w:val="28"/>
        </w:rPr>
        <w:t>一</w:t>
      </w:r>
      <w:r w:rsidRPr="00496CE1">
        <w:rPr>
          <w:rFonts w:asciiTheme="minorEastAsia" w:hAnsiTheme="minorEastAsia" w:hint="eastAsia"/>
          <w:b/>
          <w:color w:val="FF0000"/>
          <w:sz w:val="28"/>
          <w:szCs w:val="28"/>
        </w:rPr>
        <w:t>组）或者在接收5组</w:t>
      </w:r>
      <w:r w:rsidR="00CF5BE1" w:rsidRPr="00496CE1">
        <w:rPr>
          <w:rFonts w:asciiTheme="minorEastAsia" w:hAnsiTheme="minorEastAsia" w:hint="eastAsia"/>
          <w:b/>
          <w:color w:val="FF0000"/>
          <w:sz w:val="28"/>
          <w:szCs w:val="28"/>
        </w:rPr>
        <w:t>（三人一组）</w:t>
      </w:r>
      <w:r w:rsidRPr="00496CE1">
        <w:rPr>
          <w:rFonts w:asciiTheme="minorEastAsia" w:hAnsiTheme="minorEastAsia" w:hint="eastAsia"/>
          <w:b/>
          <w:color w:val="FF0000"/>
          <w:sz w:val="28"/>
          <w:szCs w:val="28"/>
        </w:rPr>
        <w:t>后还可以接受</w:t>
      </w:r>
      <w:proofErr w:type="gramStart"/>
      <w:r w:rsidR="00CF5BE1" w:rsidRPr="00496CE1">
        <w:rPr>
          <w:rFonts w:asciiTheme="minorEastAsia" w:hAnsiTheme="minorEastAsia" w:hint="eastAsia"/>
          <w:b/>
          <w:color w:val="FF0000"/>
          <w:sz w:val="28"/>
          <w:szCs w:val="28"/>
        </w:rPr>
        <w:t>单</w:t>
      </w:r>
      <w:r w:rsidRPr="00496CE1">
        <w:rPr>
          <w:rFonts w:asciiTheme="minorEastAsia" w:hAnsiTheme="minorEastAsia" w:hint="eastAsia"/>
          <w:b/>
          <w:color w:val="FF0000"/>
          <w:sz w:val="28"/>
          <w:szCs w:val="28"/>
        </w:rPr>
        <w:t>人组</w:t>
      </w:r>
      <w:proofErr w:type="gramEnd"/>
      <w:r w:rsidRPr="00496CE1">
        <w:rPr>
          <w:rFonts w:asciiTheme="minorEastAsia" w:hAnsiTheme="minorEastAsia" w:hint="eastAsia"/>
          <w:b/>
          <w:color w:val="FF0000"/>
          <w:sz w:val="28"/>
          <w:szCs w:val="28"/>
        </w:rPr>
        <w:t>3组，所有老师指导论文总人数不得超过18人</w:t>
      </w:r>
      <w:r w:rsidRPr="00496CE1">
        <w:rPr>
          <w:rFonts w:asciiTheme="minorEastAsia" w:hAnsiTheme="minorEastAsia" w:hint="eastAsia"/>
          <w:sz w:val="28"/>
          <w:szCs w:val="28"/>
        </w:rPr>
        <w:t>。</w:t>
      </w:r>
    </w:p>
    <w:p w:rsidR="00B66C08" w:rsidRPr="00496CE1" w:rsidRDefault="00B66C08" w:rsidP="00496CE1">
      <w:pPr>
        <w:spacing w:line="440" w:lineRule="exact"/>
        <w:ind w:firstLineChars="200" w:firstLine="560"/>
        <w:rPr>
          <w:rFonts w:asciiTheme="minorEastAsia" w:hAnsiTheme="minorEastAsia"/>
          <w:sz w:val="28"/>
          <w:szCs w:val="28"/>
        </w:rPr>
      </w:pPr>
      <w:r w:rsidRPr="00496CE1">
        <w:rPr>
          <w:rFonts w:asciiTheme="minorEastAsia" w:hAnsiTheme="minorEastAsia"/>
          <w:sz w:val="28"/>
          <w:szCs w:val="28"/>
        </w:rPr>
        <w:t>4</w:t>
      </w:r>
      <w:r w:rsidR="00496CE1">
        <w:rPr>
          <w:rFonts w:asciiTheme="minorEastAsia" w:hAnsiTheme="minorEastAsia" w:hint="eastAsia"/>
          <w:sz w:val="28"/>
          <w:szCs w:val="28"/>
        </w:rPr>
        <w:t>.6月5日至6月16日</w:t>
      </w:r>
      <w:r w:rsidRPr="00496CE1">
        <w:rPr>
          <w:rFonts w:asciiTheme="minorEastAsia" w:hAnsiTheme="minorEastAsia" w:hint="eastAsia"/>
          <w:sz w:val="28"/>
          <w:szCs w:val="28"/>
        </w:rPr>
        <w:t>开展</w:t>
      </w:r>
      <w:r w:rsidRPr="00496CE1">
        <w:rPr>
          <w:rFonts w:asciiTheme="minorEastAsia" w:hAnsiTheme="minorEastAsia"/>
          <w:sz w:val="28"/>
          <w:szCs w:val="28"/>
        </w:rPr>
        <w:t>2016</w:t>
      </w:r>
      <w:r w:rsidRPr="00496CE1">
        <w:rPr>
          <w:rFonts w:asciiTheme="minorEastAsia" w:hAnsiTheme="minorEastAsia" w:hint="eastAsia"/>
          <w:sz w:val="28"/>
          <w:szCs w:val="28"/>
        </w:rPr>
        <w:t>级毕业论文学生与论文</w:t>
      </w:r>
      <w:proofErr w:type="gramStart"/>
      <w:r w:rsidRPr="00496CE1">
        <w:rPr>
          <w:rFonts w:asciiTheme="minorEastAsia" w:hAnsiTheme="minorEastAsia" w:hint="eastAsia"/>
          <w:sz w:val="28"/>
          <w:szCs w:val="28"/>
        </w:rPr>
        <w:t>导师双</w:t>
      </w:r>
      <w:proofErr w:type="gramEnd"/>
      <w:r w:rsidRPr="00496CE1">
        <w:rPr>
          <w:rFonts w:asciiTheme="minorEastAsia" w:hAnsiTheme="minorEastAsia" w:hint="eastAsia"/>
          <w:sz w:val="28"/>
          <w:szCs w:val="28"/>
        </w:rPr>
        <w:t>选工作（所有论文指导老师和</w:t>
      </w:r>
      <w:r w:rsidRPr="00496CE1">
        <w:rPr>
          <w:rFonts w:asciiTheme="minorEastAsia" w:hAnsiTheme="minorEastAsia"/>
          <w:sz w:val="28"/>
          <w:szCs w:val="28"/>
        </w:rPr>
        <w:t>2016</w:t>
      </w:r>
      <w:r w:rsidRPr="00496CE1">
        <w:rPr>
          <w:rFonts w:asciiTheme="minorEastAsia" w:hAnsiTheme="minorEastAsia" w:hint="eastAsia"/>
          <w:sz w:val="28"/>
          <w:szCs w:val="28"/>
        </w:rPr>
        <w:t>级全体学生）</w:t>
      </w:r>
      <w:r w:rsidR="00496CE1">
        <w:rPr>
          <w:rFonts w:asciiTheme="minorEastAsia" w:hAnsiTheme="minorEastAsia" w:hint="eastAsia"/>
          <w:sz w:val="28"/>
          <w:szCs w:val="28"/>
        </w:rPr>
        <w:t>，</w:t>
      </w:r>
      <w:r w:rsidRPr="00496CE1">
        <w:rPr>
          <w:rFonts w:asciiTheme="minorEastAsia" w:hAnsiTheme="minorEastAsia" w:hint="eastAsia"/>
          <w:sz w:val="28"/>
          <w:szCs w:val="28"/>
        </w:rPr>
        <w:t>全体老师和学生认真执行（</w:t>
      </w:r>
      <w:r w:rsidRPr="00496CE1">
        <w:rPr>
          <w:rFonts w:asciiTheme="minorEastAsia" w:hAnsiTheme="minorEastAsia"/>
          <w:sz w:val="28"/>
          <w:szCs w:val="28"/>
        </w:rPr>
        <w:t>SAF</w:t>
      </w:r>
      <w:r w:rsidRPr="00496CE1">
        <w:rPr>
          <w:rFonts w:asciiTheme="minorEastAsia" w:hAnsiTheme="minorEastAsia" w:hint="eastAsia"/>
          <w:sz w:val="28"/>
          <w:szCs w:val="28"/>
        </w:rPr>
        <w:t>）本科毕业论文工作流程与规范相关规定。</w:t>
      </w:r>
    </w:p>
    <w:p w:rsidR="00B66C08" w:rsidRPr="00496CE1" w:rsidRDefault="00B66C08" w:rsidP="00496CE1">
      <w:pPr>
        <w:spacing w:line="440" w:lineRule="exact"/>
        <w:ind w:firstLineChars="200" w:firstLine="560"/>
        <w:rPr>
          <w:rFonts w:asciiTheme="minorEastAsia" w:hAnsiTheme="minorEastAsia"/>
          <w:sz w:val="28"/>
          <w:szCs w:val="28"/>
        </w:rPr>
      </w:pPr>
      <w:r w:rsidRPr="00496CE1">
        <w:rPr>
          <w:rFonts w:asciiTheme="minorEastAsia" w:hAnsiTheme="minorEastAsia"/>
          <w:sz w:val="28"/>
          <w:szCs w:val="28"/>
        </w:rPr>
        <w:t>5.</w:t>
      </w:r>
      <w:r w:rsidR="00496CE1">
        <w:rPr>
          <w:rFonts w:asciiTheme="minorEastAsia" w:hAnsiTheme="minorEastAsia" w:hint="eastAsia"/>
          <w:sz w:val="28"/>
          <w:szCs w:val="28"/>
        </w:rPr>
        <w:t>6月16日</w:t>
      </w:r>
      <w:r w:rsidRPr="00496CE1">
        <w:rPr>
          <w:rFonts w:asciiTheme="minorEastAsia" w:hAnsiTheme="minorEastAsia" w:hint="eastAsia"/>
          <w:sz w:val="28"/>
          <w:szCs w:val="28"/>
        </w:rPr>
        <w:t>前完成双向选择的论文导师填写上报所指导学生名单（所有论文指导老师）</w:t>
      </w:r>
      <w:r w:rsidRPr="00496CE1">
        <w:rPr>
          <w:rFonts w:asciiTheme="minorEastAsia" w:hAnsiTheme="minorEastAsia"/>
          <w:sz w:val="28"/>
          <w:szCs w:val="28"/>
        </w:rPr>
        <w:t>(</w:t>
      </w:r>
      <w:r w:rsidRPr="00496CE1">
        <w:rPr>
          <w:rFonts w:asciiTheme="minorEastAsia" w:hAnsiTheme="minorEastAsia" w:hint="eastAsia"/>
          <w:sz w:val="28"/>
          <w:szCs w:val="28"/>
        </w:rPr>
        <w:t>必须在规定的时间内填写完成</w:t>
      </w:r>
      <w:r w:rsidRPr="00496CE1">
        <w:rPr>
          <w:rFonts w:asciiTheme="minorEastAsia" w:hAnsiTheme="minorEastAsia"/>
          <w:sz w:val="28"/>
          <w:szCs w:val="28"/>
        </w:rPr>
        <w:t>2019</w:t>
      </w:r>
      <w:r w:rsidRPr="00496CE1">
        <w:rPr>
          <w:rFonts w:asciiTheme="minorEastAsia" w:hAnsiTheme="minorEastAsia" w:hint="eastAsia"/>
          <w:sz w:val="28"/>
          <w:szCs w:val="28"/>
        </w:rPr>
        <w:t>届毕业论文导师分配登记表</w:t>
      </w:r>
      <w:r w:rsidRPr="00496CE1">
        <w:rPr>
          <w:rFonts w:asciiTheme="minorEastAsia" w:hAnsiTheme="minorEastAsia"/>
          <w:sz w:val="28"/>
          <w:szCs w:val="28"/>
        </w:rPr>
        <w:t>,</w:t>
      </w:r>
      <w:r w:rsidRPr="00496CE1">
        <w:rPr>
          <w:rFonts w:asciiTheme="minorEastAsia" w:hAnsiTheme="minorEastAsia"/>
          <w:sz w:val="28"/>
          <w:szCs w:val="28"/>
          <w:highlight w:val="yellow"/>
        </w:rPr>
        <w:t xml:space="preserve"> </w:t>
      </w:r>
      <w:r w:rsidRPr="00496CE1">
        <w:rPr>
          <w:rFonts w:asciiTheme="minorEastAsia" w:hAnsiTheme="minorEastAsia" w:hint="eastAsia"/>
          <w:sz w:val="28"/>
          <w:szCs w:val="28"/>
          <w:highlight w:val="yellow"/>
        </w:rPr>
        <w:t>最终提交日期截止到</w:t>
      </w:r>
      <w:r w:rsidRPr="00496CE1">
        <w:rPr>
          <w:rFonts w:asciiTheme="minorEastAsia" w:hAnsiTheme="minorEastAsia"/>
          <w:sz w:val="28"/>
          <w:szCs w:val="28"/>
          <w:highlight w:val="yellow"/>
        </w:rPr>
        <w:t>6</w:t>
      </w:r>
      <w:r w:rsidRPr="00496CE1">
        <w:rPr>
          <w:rFonts w:asciiTheme="minorEastAsia" w:hAnsiTheme="minorEastAsia" w:hint="eastAsia"/>
          <w:sz w:val="28"/>
          <w:szCs w:val="28"/>
          <w:highlight w:val="yellow"/>
        </w:rPr>
        <w:t>月</w:t>
      </w:r>
      <w:r w:rsidRPr="00496CE1">
        <w:rPr>
          <w:rFonts w:asciiTheme="minorEastAsia" w:hAnsiTheme="minorEastAsia"/>
          <w:sz w:val="28"/>
          <w:szCs w:val="28"/>
          <w:highlight w:val="yellow"/>
        </w:rPr>
        <w:t>1</w:t>
      </w:r>
      <w:r w:rsidRPr="00496CE1">
        <w:rPr>
          <w:rFonts w:asciiTheme="minorEastAsia" w:hAnsiTheme="minorEastAsia" w:hint="eastAsia"/>
          <w:sz w:val="28"/>
          <w:szCs w:val="28"/>
          <w:highlight w:val="yellow"/>
        </w:rPr>
        <w:t>6日（</w:t>
      </w:r>
      <w:r w:rsidR="006A6439">
        <w:rPr>
          <w:rFonts w:asciiTheme="minorEastAsia" w:hAnsiTheme="minorEastAsia" w:hint="eastAsia"/>
          <w:sz w:val="28"/>
          <w:szCs w:val="28"/>
          <w:highlight w:val="yellow"/>
        </w:rPr>
        <w:t>第</w:t>
      </w:r>
      <w:r w:rsidRPr="00496CE1">
        <w:rPr>
          <w:rFonts w:asciiTheme="minorEastAsia" w:hAnsiTheme="minorEastAsia"/>
          <w:sz w:val="28"/>
          <w:szCs w:val="28"/>
          <w:highlight w:val="yellow"/>
        </w:rPr>
        <w:t>1</w:t>
      </w:r>
      <w:r w:rsidRPr="00496CE1">
        <w:rPr>
          <w:rFonts w:asciiTheme="minorEastAsia" w:hAnsiTheme="minorEastAsia" w:hint="eastAsia"/>
          <w:sz w:val="28"/>
          <w:szCs w:val="28"/>
          <w:highlight w:val="yellow"/>
        </w:rPr>
        <w:t>6周周日），统一提交到樊林</w:t>
      </w:r>
      <w:proofErr w:type="gramStart"/>
      <w:r w:rsidRPr="00496CE1">
        <w:rPr>
          <w:rFonts w:asciiTheme="minorEastAsia" w:hAnsiTheme="minorEastAsia" w:hint="eastAsia"/>
          <w:sz w:val="28"/>
          <w:szCs w:val="28"/>
          <w:highlight w:val="yellow"/>
        </w:rPr>
        <w:t>堉</w:t>
      </w:r>
      <w:proofErr w:type="gramEnd"/>
      <w:r w:rsidRPr="00496CE1">
        <w:rPr>
          <w:rFonts w:asciiTheme="minorEastAsia" w:hAnsiTheme="minorEastAsia" w:hint="eastAsia"/>
          <w:sz w:val="28"/>
          <w:szCs w:val="28"/>
          <w:highlight w:val="yellow"/>
        </w:rPr>
        <w:t>老师邮箱（</w:t>
      </w:r>
      <w:r w:rsidRPr="00496CE1">
        <w:rPr>
          <w:rFonts w:asciiTheme="minorEastAsia" w:hAnsiTheme="minorEastAsia"/>
          <w:sz w:val="28"/>
          <w:szCs w:val="28"/>
          <w:highlight w:val="yellow"/>
        </w:rPr>
        <w:t>linyufan@xujc.com</w:t>
      </w:r>
      <w:r w:rsidRPr="00496CE1">
        <w:rPr>
          <w:rFonts w:asciiTheme="minorEastAsia" w:hAnsiTheme="minorEastAsia" w:hint="eastAsia"/>
          <w:sz w:val="28"/>
          <w:szCs w:val="28"/>
          <w:highlight w:val="yellow"/>
        </w:rPr>
        <w:t>）。</w:t>
      </w:r>
      <w:r w:rsidR="00496CE1">
        <w:rPr>
          <w:rFonts w:asciiTheme="minorEastAsia" w:hAnsiTheme="minorEastAsia" w:hint="eastAsia"/>
          <w:sz w:val="28"/>
          <w:szCs w:val="28"/>
          <w:highlight w:val="yellow"/>
        </w:rPr>
        <w:t>请各位老师</w:t>
      </w:r>
      <w:r w:rsidRPr="00496CE1">
        <w:rPr>
          <w:rFonts w:asciiTheme="minorEastAsia" w:hAnsiTheme="minorEastAsia" w:hint="eastAsia"/>
          <w:sz w:val="28"/>
          <w:szCs w:val="28"/>
          <w:highlight w:val="yellow"/>
        </w:rPr>
        <w:t>配合！</w:t>
      </w:r>
    </w:p>
    <w:p w:rsidR="00B66C08" w:rsidRPr="00496CE1" w:rsidRDefault="00B66C08" w:rsidP="00496CE1">
      <w:pPr>
        <w:spacing w:line="440" w:lineRule="exact"/>
        <w:ind w:firstLineChars="200" w:firstLine="560"/>
        <w:rPr>
          <w:rFonts w:asciiTheme="minorEastAsia" w:hAnsiTheme="minorEastAsia"/>
          <w:sz w:val="28"/>
          <w:szCs w:val="28"/>
        </w:rPr>
      </w:pPr>
      <w:r w:rsidRPr="00496CE1">
        <w:rPr>
          <w:rFonts w:asciiTheme="minorEastAsia" w:hAnsiTheme="minorEastAsia"/>
          <w:sz w:val="28"/>
          <w:szCs w:val="28"/>
        </w:rPr>
        <w:t>6</w:t>
      </w:r>
      <w:r w:rsidR="00496CE1" w:rsidRPr="00496CE1">
        <w:rPr>
          <w:rFonts w:asciiTheme="minorEastAsia" w:hAnsiTheme="minorEastAsia" w:hint="eastAsia"/>
          <w:sz w:val="28"/>
          <w:szCs w:val="28"/>
        </w:rPr>
        <w:t>.</w:t>
      </w:r>
      <w:r w:rsidR="00496CE1">
        <w:rPr>
          <w:rFonts w:asciiTheme="minorEastAsia" w:hAnsiTheme="minorEastAsia" w:hint="eastAsia"/>
          <w:sz w:val="28"/>
          <w:szCs w:val="28"/>
        </w:rPr>
        <w:t>6月17日至6月23</w:t>
      </w:r>
      <w:r w:rsidRPr="00496CE1">
        <w:rPr>
          <w:rFonts w:asciiTheme="minorEastAsia" w:hAnsiTheme="minorEastAsia" w:hint="eastAsia"/>
          <w:sz w:val="28"/>
          <w:szCs w:val="28"/>
        </w:rPr>
        <w:t>日论文工作委员会为其余</w:t>
      </w:r>
      <w:r w:rsidR="00496CE1">
        <w:rPr>
          <w:rFonts w:asciiTheme="minorEastAsia" w:hAnsiTheme="minorEastAsia" w:hint="eastAsia"/>
          <w:sz w:val="28"/>
          <w:szCs w:val="28"/>
        </w:rPr>
        <w:t>未完成双向选择</w:t>
      </w:r>
      <w:r w:rsidRPr="00496CE1">
        <w:rPr>
          <w:rFonts w:asciiTheme="minorEastAsia" w:hAnsiTheme="minorEastAsia" w:hint="eastAsia"/>
          <w:sz w:val="28"/>
          <w:szCs w:val="28"/>
        </w:rPr>
        <w:t>的学生分配论文指导导师。</w:t>
      </w:r>
    </w:p>
    <w:p w:rsidR="00B66C08" w:rsidRPr="00496CE1" w:rsidRDefault="00B66C08" w:rsidP="00496CE1">
      <w:pPr>
        <w:spacing w:line="440" w:lineRule="exact"/>
        <w:ind w:firstLineChars="200" w:firstLine="560"/>
        <w:rPr>
          <w:rFonts w:asciiTheme="minorEastAsia" w:hAnsiTheme="minorEastAsia"/>
          <w:b/>
          <w:sz w:val="28"/>
          <w:szCs w:val="28"/>
        </w:rPr>
      </w:pPr>
      <w:r w:rsidRPr="00496CE1">
        <w:rPr>
          <w:rFonts w:asciiTheme="minorEastAsia" w:hAnsiTheme="minorEastAsia"/>
          <w:sz w:val="28"/>
          <w:szCs w:val="28"/>
        </w:rPr>
        <w:t>7</w:t>
      </w:r>
      <w:r w:rsidR="00496CE1">
        <w:rPr>
          <w:rFonts w:asciiTheme="minorEastAsia" w:hAnsiTheme="minorEastAsia" w:hint="eastAsia"/>
          <w:sz w:val="28"/>
          <w:szCs w:val="28"/>
        </w:rPr>
        <w:t>.6月24</w:t>
      </w:r>
      <w:r w:rsidR="00496CE1" w:rsidRPr="00496CE1">
        <w:rPr>
          <w:rFonts w:asciiTheme="minorEastAsia" w:hAnsiTheme="minorEastAsia" w:hint="eastAsia"/>
          <w:sz w:val="28"/>
          <w:szCs w:val="28"/>
        </w:rPr>
        <w:t>日</w:t>
      </w:r>
      <w:r w:rsidRPr="00496CE1">
        <w:rPr>
          <w:rFonts w:asciiTheme="minorEastAsia" w:hAnsiTheme="minorEastAsia" w:hint="eastAsia"/>
          <w:sz w:val="28"/>
          <w:szCs w:val="28"/>
        </w:rPr>
        <w:t>向全体师生公布</w:t>
      </w:r>
      <w:r w:rsidRPr="00496CE1">
        <w:rPr>
          <w:rFonts w:asciiTheme="minorEastAsia" w:hAnsiTheme="minorEastAsia"/>
          <w:sz w:val="28"/>
          <w:szCs w:val="28"/>
        </w:rPr>
        <w:t>2016</w:t>
      </w:r>
      <w:r w:rsidRPr="00496CE1">
        <w:rPr>
          <w:rFonts w:asciiTheme="minorEastAsia" w:hAnsiTheme="minorEastAsia" w:hint="eastAsia"/>
          <w:sz w:val="28"/>
          <w:szCs w:val="28"/>
        </w:rPr>
        <w:t>级毕业论文学生与指导教师最终匹配名单</w:t>
      </w:r>
      <w:r w:rsidR="00496CE1" w:rsidRPr="00496CE1">
        <w:rPr>
          <w:rFonts w:asciiTheme="minorEastAsia" w:hAnsiTheme="minorEastAsia"/>
          <w:sz w:val="28"/>
          <w:szCs w:val="28"/>
        </w:rPr>
        <w:t xml:space="preserve"> </w:t>
      </w:r>
      <w:r w:rsidRPr="00496CE1">
        <w:rPr>
          <w:rFonts w:asciiTheme="minorEastAsia" w:hAnsiTheme="minorEastAsia"/>
          <w:sz w:val="28"/>
          <w:szCs w:val="28"/>
        </w:rPr>
        <w:t>(</w:t>
      </w:r>
      <w:r w:rsidRPr="00496CE1">
        <w:rPr>
          <w:rFonts w:asciiTheme="minorEastAsia" w:hAnsiTheme="minorEastAsia" w:hint="eastAsia"/>
          <w:b/>
          <w:sz w:val="28"/>
          <w:szCs w:val="28"/>
        </w:rPr>
        <w:t>发送全体论文指导老师和全体</w:t>
      </w:r>
      <w:r w:rsidRPr="00496CE1">
        <w:rPr>
          <w:rFonts w:asciiTheme="minorEastAsia" w:hAnsiTheme="minorEastAsia"/>
          <w:b/>
          <w:sz w:val="28"/>
          <w:szCs w:val="28"/>
        </w:rPr>
        <w:t>2016</w:t>
      </w:r>
      <w:r w:rsidRPr="00496CE1">
        <w:rPr>
          <w:rFonts w:asciiTheme="minorEastAsia" w:hAnsiTheme="minorEastAsia" w:hint="eastAsia"/>
          <w:b/>
          <w:sz w:val="28"/>
          <w:szCs w:val="28"/>
        </w:rPr>
        <w:t>级同学</w:t>
      </w:r>
      <w:r w:rsidRPr="00496CE1">
        <w:rPr>
          <w:rFonts w:asciiTheme="minorEastAsia" w:hAnsiTheme="minorEastAsia"/>
          <w:b/>
          <w:sz w:val="28"/>
          <w:szCs w:val="28"/>
        </w:rPr>
        <w:t>)</w:t>
      </w:r>
      <w:r w:rsidR="00496CE1">
        <w:rPr>
          <w:rFonts w:asciiTheme="minorEastAsia" w:hAnsiTheme="minorEastAsia" w:hint="eastAsia"/>
          <w:b/>
          <w:sz w:val="28"/>
          <w:szCs w:val="28"/>
        </w:rPr>
        <w:t>。</w:t>
      </w:r>
    </w:p>
    <w:p w:rsidR="00B66C08" w:rsidRPr="00496CE1" w:rsidRDefault="00B66C08" w:rsidP="00496CE1">
      <w:pPr>
        <w:spacing w:line="440" w:lineRule="exact"/>
        <w:ind w:firstLineChars="200" w:firstLine="562"/>
        <w:rPr>
          <w:rFonts w:asciiTheme="minorEastAsia" w:hAnsiTheme="minorEastAsia"/>
          <w:b/>
          <w:sz w:val="28"/>
          <w:szCs w:val="28"/>
        </w:rPr>
      </w:pPr>
      <w:r w:rsidRPr="00496CE1">
        <w:rPr>
          <w:rFonts w:asciiTheme="minorEastAsia" w:hAnsiTheme="minorEastAsia"/>
          <w:b/>
          <w:sz w:val="28"/>
          <w:szCs w:val="28"/>
        </w:rPr>
        <w:t>8.</w:t>
      </w:r>
      <w:r w:rsidRPr="00496CE1">
        <w:rPr>
          <w:rFonts w:asciiTheme="minorEastAsia" w:hAnsiTheme="minorEastAsia" w:hint="eastAsia"/>
          <w:b/>
          <w:sz w:val="28"/>
          <w:szCs w:val="28"/>
        </w:rPr>
        <w:t>制定公布并开始执行</w:t>
      </w:r>
      <w:r w:rsidRPr="00496CE1">
        <w:rPr>
          <w:rFonts w:asciiTheme="minorEastAsia" w:hAnsiTheme="minorEastAsia"/>
          <w:b/>
          <w:sz w:val="28"/>
          <w:szCs w:val="28"/>
        </w:rPr>
        <w:t>2016</w:t>
      </w:r>
      <w:r w:rsidR="00496CE1">
        <w:rPr>
          <w:rFonts w:asciiTheme="minorEastAsia" w:hAnsiTheme="minorEastAsia" w:hint="eastAsia"/>
          <w:b/>
          <w:sz w:val="28"/>
          <w:szCs w:val="28"/>
        </w:rPr>
        <w:t>级毕业论文工作计划</w:t>
      </w:r>
      <w:r w:rsidRPr="00496CE1">
        <w:rPr>
          <w:rFonts w:asciiTheme="minorEastAsia" w:hAnsiTheme="minorEastAsia" w:hint="eastAsia"/>
          <w:b/>
          <w:sz w:val="28"/>
          <w:szCs w:val="28"/>
        </w:rPr>
        <w:t>（同时向全体论文指导老师和全体</w:t>
      </w:r>
      <w:r w:rsidRPr="00496CE1">
        <w:rPr>
          <w:rFonts w:asciiTheme="minorEastAsia" w:hAnsiTheme="minorEastAsia"/>
          <w:b/>
          <w:sz w:val="28"/>
          <w:szCs w:val="28"/>
        </w:rPr>
        <w:t>2016</w:t>
      </w:r>
      <w:r w:rsidRPr="00496CE1">
        <w:rPr>
          <w:rFonts w:asciiTheme="minorEastAsia" w:hAnsiTheme="minorEastAsia" w:hint="eastAsia"/>
          <w:b/>
          <w:sz w:val="28"/>
          <w:szCs w:val="28"/>
        </w:rPr>
        <w:t>级同学发送</w:t>
      </w:r>
      <w:r w:rsidRPr="00496CE1">
        <w:rPr>
          <w:rFonts w:asciiTheme="minorEastAsia" w:hAnsiTheme="minorEastAsia"/>
          <w:b/>
          <w:sz w:val="28"/>
          <w:szCs w:val="28"/>
        </w:rPr>
        <w:t>2016</w:t>
      </w:r>
      <w:r w:rsidRPr="00496CE1">
        <w:rPr>
          <w:rFonts w:asciiTheme="minorEastAsia" w:hAnsiTheme="minorEastAsia" w:hint="eastAsia"/>
          <w:b/>
          <w:sz w:val="28"/>
          <w:szCs w:val="28"/>
        </w:rPr>
        <w:t>级本科毕业论文写作必</w:t>
      </w:r>
      <w:r w:rsidR="006A6439">
        <w:rPr>
          <w:rFonts w:asciiTheme="minorEastAsia" w:hAnsiTheme="minorEastAsia" w:hint="eastAsia"/>
          <w:b/>
          <w:sz w:val="28"/>
          <w:szCs w:val="28"/>
        </w:rPr>
        <w:t>备</w:t>
      </w:r>
      <w:bookmarkStart w:id="0" w:name="_GoBack"/>
      <w:bookmarkEnd w:id="0"/>
      <w:r w:rsidRPr="00496CE1">
        <w:rPr>
          <w:rFonts w:asciiTheme="minorEastAsia" w:hAnsiTheme="minorEastAsia" w:hint="eastAsia"/>
          <w:b/>
          <w:sz w:val="28"/>
          <w:szCs w:val="28"/>
        </w:rPr>
        <w:t>文件，同时在</w:t>
      </w:r>
      <w:r w:rsidRPr="00496CE1">
        <w:rPr>
          <w:rFonts w:asciiTheme="minorEastAsia" w:hAnsiTheme="minorEastAsia"/>
          <w:b/>
          <w:sz w:val="28"/>
          <w:szCs w:val="28"/>
        </w:rPr>
        <w:t>SAF</w:t>
      </w:r>
      <w:r w:rsidR="00496CE1">
        <w:rPr>
          <w:rFonts w:asciiTheme="minorEastAsia" w:hAnsiTheme="minorEastAsia" w:hint="eastAsia"/>
          <w:b/>
          <w:sz w:val="28"/>
          <w:szCs w:val="28"/>
        </w:rPr>
        <w:t>院网</w:t>
      </w:r>
      <w:r w:rsidRPr="00496CE1">
        <w:rPr>
          <w:rFonts w:asciiTheme="minorEastAsia" w:hAnsiTheme="minorEastAsia" w:hint="eastAsia"/>
          <w:b/>
          <w:sz w:val="28"/>
          <w:szCs w:val="28"/>
        </w:rPr>
        <w:t>长期保留）</w:t>
      </w:r>
      <w:r w:rsidR="00496CE1">
        <w:rPr>
          <w:rFonts w:asciiTheme="minorEastAsia" w:hAnsiTheme="minorEastAsia" w:hint="eastAsia"/>
          <w:b/>
          <w:sz w:val="28"/>
          <w:szCs w:val="28"/>
        </w:rPr>
        <w:t>。</w:t>
      </w:r>
    </w:p>
    <w:p w:rsidR="00B66C08" w:rsidRPr="00496CE1" w:rsidRDefault="00B66C08" w:rsidP="00496CE1">
      <w:pPr>
        <w:spacing w:line="440" w:lineRule="exact"/>
        <w:ind w:firstLineChars="200" w:firstLine="560"/>
        <w:rPr>
          <w:rFonts w:asciiTheme="minorEastAsia" w:hAnsiTheme="minorEastAsia"/>
          <w:sz w:val="28"/>
          <w:szCs w:val="28"/>
        </w:rPr>
      </w:pPr>
    </w:p>
    <w:p w:rsidR="00B66C08" w:rsidRPr="00B55F82" w:rsidRDefault="00B66C08" w:rsidP="00B66C08">
      <w:pPr>
        <w:ind w:firstLineChars="100" w:firstLine="440"/>
        <w:rPr>
          <w:b/>
          <w:sz w:val="44"/>
          <w:szCs w:val="44"/>
        </w:rPr>
      </w:pPr>
      <w:r>
        <w:rPr>
          <w:sz w:val="44"/>
          <w:szCs w:val="44"/>
        </w:rPr>
        <w:t xml:space="preserve">                    </w:t>
      </w:r>
    </w:p>
    <w:p w:rsidR="00496CE1" w:rsidRPr="00496CE1" w:rsidRDefault="00496CE1" w:rsidP="00496CE1">
      <w:pPr>
        <w:ind w:leftChars="1650" w:left="3465" w:firstLineChars="400" w:firstLine="1280"/>
        <w:rPr>
          <w:rFonts w:hint="eastAsia"/>
          <w:sz w:val="32"/>
          <w:szCs w:val="32"/>
        </w:rPr>
      </w:pPr>
      <w:r w:rsidRPr="00496CE1">
        <w:rPr>
          <w:rFonts w:asciiTheme="minorEastAsia" w:hAnsiTheme="minorEastAsia" w:hint="eastAsia"/>
          <w:sz w:val="32"/>
          <w:szCs w:val="32"/>
        </w:rPr>
        <w:t>SAF</w:t>
      </w:r>
      <w:r w:rsidR="00B66C08" w:rsidRPr="00496CE1">
        <w:rPr>
          <w:rFonts w:hint="eastAsia"/>
          <w:sz w:val="32"/>
          <w:szCs w:val="32"/>
        </w:rPr>
        <w:t>论文工作委员会</w:t>
      </w:r>
      <w:r w:rsidR="00B66C08" w:rsidRPr="00496CE1">
        <w:rPr>
          <w:rFonts w:hint="eastAsia"/>
          <w:sz w:val="32"/>
          <w:szCs w:val="32"/>
        </w:rPr>
        <w:t xml:space="preserve"> </w:t>
      </w:r>
    </w:p>
    <w:p w:rsidR="00B66C08" w:rsidRPr="00496CE1" w:rsidRDefault="00496CE1" w:rsidP="00496CE1">
      <w:pPr>
        <w:ind w:leftChars="1650" w:left="3465" w:firstLineChars="450" w:firstLine="1440"/>
        <w:rPr>
          <w:rFonts w:asciiTheme="minorEastAsia" w:hAnsiTheme="minorEastAsia"/>
          <w:sz w:val="32"/>
          <w:szCs w:val="32"/>
        </w:rPr>
      </w:pPr>
      <w:r w:rsidRPr="00496CE1">
        <w:rPr>
          <w:rFonts w:asciiTheme="minorEastAsia" w:hAnsiTheme="minorEastAsia" w:hint="eastAsia"/>
          <w:sz w:val="32"/>
          <w:szCs w:val="32"/>
        </w:rPr>
        <w:t>2019年5月28日</w:t>
      </w:r>
    </w:p>
    <w:p w:rsidR="00B66C08" w:rsidRDefault="00B66C08" w:rsidP="00B66C08">
      <w:pPr>
        <w:rPr>
          <w:b/>
          <w:color w:val="FF0000"/>
          <w:sz w:val="44"/>
          <w:szCs w:val="44"/>
        </w:rPr>
      </w:pPr>
    </w:p>
    <w:p w:rsidR="00396B74" w:rsidRPr="00B66C08" w:rsidRDefault="00396B74"/>
    <w:sectPr w:rsidR="00396B74" w:rsidRPr="00B66C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D6" w:rsidRDefault="00530CD6" w:rsidP="00B66C08">
      <w:r>
        <w:separator/>
      </w:r>
    </w:p>
  </w:endnote>
  <w:endnote w:type="continuationSeparator" w:id="0">
    <w:p w:rsidR="00530CD6" w:rsidRDefault="00530CD6" w:rsidP="00B6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D6" w:rsidRDefault="00530CD6" w:rsidP="00B66C08">
      <w:r>
        <w:separator/>
      </w:r>
    </w:p>
  </w:footnote>
  <w:footnote w:type="continuationSeparator" w:id="0">
    <w:p w:rsidR="00530CD6" w:rsidRDefault="00530CD6" w:rsidP="00B66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E9"/>
    <w:rsid w:val="003619FC"/>
    <w:rsid w:val="00396B74"/>
    <w:rsid w:val="00496CE1"/>
    <w:rsid w:val="00530CD6"/>
    <w:rsid w:val="006A6439"/>
    <w:rsid w:val="00720DB8"/>
    <w:rsid w:val="00B66C08"/>
    <w:rsid w:val="00CE6EE9"/>
    <w:rsid w:val="00CF5BE1"/>
    <w:rsid w:val="00FB4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C08"/>
    <w:rPr>
      <w:sz w:val="18"/>
      <w:szCs w:val="18"/>
    </w:rPr>
  </w:style>
  <w:style w:type="paragraph" w:styleId="a4">
    <w:name w:val="footer"/>
    <w:basedOn w:val="a"/>
    <w:link w:val="Char0"/>
    <w:uiPriority w:val="99"/>
    <w:unhideWhenUsed/>
    <w:rsid w:val="00B66C08"/>
    <w:pPr>
      <w:tabs>
        <w:tab w:val="center" w:pos="4153"/>
        <w:tab w:val="right" w:pos="8306"/>
      </w:tabs>
      <w:snapToGrid w:val="0"/>
      <w:jc w:val="left"/>
    </w:pPr>
    <w:rPr>
      <w:sz w:val="18"/>
      <w:szCs w:val="18"/>
    </w:rPr>
  </w:style>
  <w:style w:type="character" w:customStyle="1" w:styleId="Char0">
    <w:name w:val="页脚 Char"/>
    <w:basedOn w:val="a0"/>
    <w:link w:val="a4"/>
    <w:uiPriority w:val="99"/>
    <w:rsid w:val="00B66C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C08"/>
    <w:rPr>
      <w:sz w:val="18"/>
      <w:szCs w:val="18"/>
    </w:rPr>
  </w:style>
  <w:style w:type="paragraph" w:styleId="a4">
    <w:name w:val="footer"/>
    <w:basedOn w:val="a"/>
    <w:link w:val="Char0"/>
    <w:uiPriority w:val="99"/>
    <w:unhideWhenUsed/>
    <w:rsid w:val="00B66C08"/>
    <w:pPr>
      <w:tabs>
        <w:tab w:val="center" w:pos="4153"/>
        <w:tab w:val="right" w:pos="8306"/>
      </w:tabs>
      <w:snapToGrid w:val="0"/>
      <w:jc w:val="left"/>
    </w:pPr>
    <w:rPr>
      <w:sz w:val="18"/>
      <w:szCs w:val="18"/>
    </w:rPr>
  </w:style>
  <w:style w:type="character" w:customStyle="1" w:styleId="Char0">
    <w:name w:val="页脚 Char"/>
    <w:basedOn w:val="a0"/>
    <w:link w:val="a4"/>
    <w:uiPriority w:val="99"/>
    <w:rsid w:val="00B66C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Words>
  <Characters>538</Characters>
  <Application>Microsoft Office Word</Application>
  <DocSecurity>0</DocSecurity>
  <Lines>4</Lines>
  <Paragraphs>1</Paragraphs>
  <ScaleCrop>false</ScaleCrop>
  <Company>MS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2019-05-28T09:09:00Z</dcterms:created>
  <dcterms:modified xsi:type="dcterms:W3CDTF">2019-05-28T09:50:00Z</dcterms:modified>
</cp:coreProperties>
</file>