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厦门大学嘉庚学院大学生创新创业训练计划项目</w:t>
      </w:r>
    </w:p>
    <w:p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立项评审参考标准</w:t>
      </w:r>
    </w:p>
    <w:p>
      <w:pPr>
        <w:jc w:val="center"/>
        <w:rPr>
          <w:b/>
          <w:sz w:val="36"/>
          <w:szCs w:val="36"/>
        </w:rPr>
      </w:pPr>
    </w:p>
    <w:tbl>
      <w:tblPr>
        <w:tblStyle w:val="6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6846"/>
        <w:gridCol w:w="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tblHeader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评分指标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观测点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满分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9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  <w:t>项目总体设计及其创新点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2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创新训练项目：</w:t>
            </w:r>
            <w:r>
              <w:rPr>
                <w:rFonts w:hint="eastAsia" w:ascii="宋体" w:hAnsi="宋体"/>
                <w:sz w:val="24"/>
              </w:rPr>
              <w:t>项目选题定位贴近当前热点；项目研究目标明确，思路清晰；、研究方法和预期成果等具有一定创新性。</w:t>
            </w:r>
          </w:p>
          <w:p>
            <w:pPr>
              <w:spacing w:line="360" w:lineRule="exact"/>
              <w:ind w:firstLine="482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创业训练项目和创业实践项目：</w:t>
            </w:r>
            <w:r>
              <w:rPr>
                <w:rFonts w:hint="eastAsia" w:ascii="宋体" w:hAnsi="宋体"/>
                <w:sz w:val="24"/>
              </w:rPr>
              <w:t>具有较好的市场前景，所提供的产品或服务具有一定的科技含量或社会应用价值，且体现了与当前同类产品或服务不一样的特色或优势。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9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可行性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研究计划、技术路线或商业模式、人员分工、进度安排、风险预测及应对措施、经费预算等科学、合理、可行。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8" w:hRule="atLeast"/>
          <w:jc w:val="center"/>
        </w:trPr>
        <w:tc>
          <w:tcPr>
            <w:tcW w:w="147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预期成果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提供有关设计作品、产品或服务；发表论文、取得专利或获得奖励；产生一定的社会效益和经济效益。创业训练项目的企划书具有一定实施可能性；创业实践项目实现注册公司并达到一定规模和营业额。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0" w:hRule="atLeast"/>
          <w:jc w:val="center"/>
        </w:trPr>
        <w:tc>
          <w:tcPr>
            <w:tcW w:w="1479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团队情况</w:t>
            </w:r>
          </w:p>
        </w:tc>
        <w:tc>
          <w:tcPr>
            <w:tcW w:w="68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团队结构比较合理，团队成员具有一定的知识积累、拥有相关特长；在完成自身学业的前提下学有余力，能够投入充足时间确保完成项目研究计划。</w:t>
            </w:r>
          </w:p>
        </w:tc>
        <w:tc>
          <w:tcPr>
            <w:tcW w:w="82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15</w:t>
            </w:r>
          </w:p>
        </w:tc>
      </w:tr>
    </w:tbl>
    <w:p>
      <w:pPr>
        <w:spacing w:line="400" w:lineRule="exact"/>
        <w:rPr>
          <w:rFonts w:ascii="宋体" w:hAnsi="宋体"/>
        </w:rPr>
      </w:pPr>
    </w:p>
    <w:p>
      <w:pPr>
        <w:spacing w:line="400" w:lineRule="exact"/>
        <w:rPr>
          <w:rFonts w:ascii="宋体" w:hAnsi="宋体"/>
        </w:rPr>
      </w:pPr>
      <w:r>
        <w:rPr>
          <w:rFonts w:hint="eastAsia" w:ascii="宋体" w:hAnsi="宋体"/>
        </w:rPr>
        <w:t>说明：</w:t>
      </w:r>
    </w:p>
    <w:p>
      <w:pPr>
        <w:spacing w:line="400" w:lineRule="exact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1.评审时每个方面的得分不得高于给定分值。</w:t>
      </w:r>
    </w:p>
    <w:p>
      <w:pPr>
        <w:spacing w:line="400" w:lineRule="exact"/>
        <w:ind w:firstLine="420" w:firstLineChars="200"/>
        <w:rPr>
          <w:rFonts w:ascii="宋体" w:hAnsi="宋体"/>
        </w:rPr>
      </w:pPr>
      <w:r>
        <w:rPr>
          <w:rFonts w:hint="eastAsia" w:ascii="宋体" w:hAnsi="宋体"/>
        </w:rPr>
        <w:t>2.各观测点为专家评审时的参考要点，可由专家根据不同项目的实际情况自行掌握。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A60"/>
    <w:rsid w:val="00000084"/>
    <w:rsid w:val="0000770D"/>
    <w:rsid w:val="00012713"/>
    <w:rsid w:val="00033E67"/>
    <w:rsid w:val="000340BB"/>
    <w:rsid w:val="000368E2"/>
    <w:rsid w:val="0005144B"/>
    <w:rsid w:val="000543FB"/>
    <w:rsid w:val="00063BA1"/>
    <w:rsid w:val="0007468B"/>
    <w:rsid w:val="00097699"/>
    <w:rsid w:val="000A4FA6"/>
    <w:rsid w:val="000D3A9D"/>
    <w:rsid w:val="000E5D94"/>
    <w:rsid w:val="00112A60"/>
    <w:rsid w:val="00113F5C"/>
    <w:rsid w:val="00114540"/>
    <w:rsid w:val="001170C8"/>
    <w:rsid w:val="001250F4"/>
    <w:rsid w:val="00164E8C"/>
    <w:rsid w:val="0018068A"/>
    <w:rsid w:val="001930DC"/>
    <w:rsid w:val="001B04BA"/>
    <w:rsid w:val="001C0EA6"/>
    <w:rsid w:val="001C2BA7"/>
    <w:rsid w:val="001C6EA9"/>
    <w:rsid w:val="001D4D03"/>
    <w:rsid w:val="001F015A"/>
    <w:rsid w:val="00200FA4"/>
    <w:rsid w:val="0020378D"/>
    <w:rsid w:val="00207563"/>
    <w:rsid w:val="00224F7E"/>
    <w:rsid w:val="0024082D"/>
    <w:rsid w:val="00241B96"/>
    <w:rsid w:val="00246E31"/>
    <w:rsid w:val="00267677"/>
    <w:rsid w:val="00297433"/>
    <w:rsid w:val="002B08A7"/>
    <w:rsid w:val="002C7615"/>
    <w:rsid w:val="002F106C"/>
    <w:rsid w:val="002F40F3"/>
    <w:rsid w:val="002F4B59"/>
    <w:rsid w:val="002F76F0"/>
    <w:rsid w:val="00306219"/>
    <w:rsid w:val="00311F1B"/>
    <w:rsid w:val="00316B99"/>
    <w:rsid w:val="0032160E"/>
    <w:rsid w:val="003238B2"/>
    <w:rsid w:val="0033509A"/>
    <w:rsid w:val="003612B7"/>
    <w:rsid w:val="00361FE0"/>
    <w:rsid w:val="0036377A"/>
    <w:rsid w:val="00365871"/>
    <w:rsid w:val="003765A7"/>
    <w:rsid w:val="003B517C"/>
    <w:rsid w:val="003C5DC4"/>
    <w:rsid w:val="003F594C"/>
    <w:rsid w:val="00457C90"/>
    <w:rsid w:val="0049388D"/>
    <w:rsid w:val="0049718F"/>
    <w:rsid w:val="004A12B3"/>
    <w:rsid w:val="004A244E"/>
    <w:rsid w:val="004B0183"/>
    <w:rsid w:val="004B589C"/>
    <w:rsid w:val="004E769E"/>
    <w:rsid w:val="0052609C"/>
    <w:rsid w:val="005520BB"/>
    <w:rsid w:val="0056791A"/>
    <w:rsid w:val="00574061"/>
    <w:rsid w:val="00581687"/>
    <w:rsid w:val="005B3D42"/>
    <w:rsid w:val="005D0369"/>
    <w:rsid w:val="00604AEF"/>
    <w:rsid w:val="00611B66"/>
    <w:rsid w:val="00640EED"/>
    <w:rsid w:val="006515B8"/>
    <w:rsid w:val="006858E7"/>
    <w:rsid w:val="00693C93"/>
    <w:rsid w:val="006A0374"/>
    <w:rsid w:val="006B2554"/>
    <w:rsid w:val="006D7484"/>
    <w:rsid w:val="006F58A9"/>
    <w:rsid w:val="0071168A"/>
    <w:rsid w:val="00725955"/>
    <w:rsid w:val="00752FFB"/>
    <w:rsid w:val="00780B39"/>
    <w:rsid w:val="00790328"/>
    <w:rsid w:val="00792787"/>
    <w:rsid w:val="00846628"/>
    <w:rsid w:val="00862FE9"/>
    <w:rsid w:val="00882915"/>
    <w:rsid w:val="008B4E27"/>
    <w:rsid w:val="008D026B"/>
    <w:rsid w:val="008E2E2C"/>
    <w:rsid w:val="008F6038"/>
    <w:rsid w:val="00901BF6"/>
    <w:rsid w:val="0091704B"/>
    <w:rsid w:val="009221A5"/>
    <w:rsid w:val="0092227D"/>
    <w:rsid w:val="00923F11"/>
    <w:rsid w:val="00930182"/>
    <w:rsid w:val="00972396"/>
    <w:rsid w:val="009D2499"/>
    <w:rsid w:val="009D3FDB"/>
    <w:rsid w:val="009F5280"/>
    <w:rsid w:val="00A00C69"/>
    <w:rsid w:val="00A02945"/>
    <w:rsid w:val="00A26154"/>
    <w:rsid w:val="00A50BDD"/>
    <w:rsid w:val="00A71B93"/>
    <w:rsid w:val="00A752C9"/>
    <w:rsid w:val="00A842C3"/>
    <w:rsid w:val="00AB048D"/>
    <w:rsid w:val="00AB3B02"/>
    <w:rsid w:val="00AB4FBE"/>
    <w:rsid w:val="00AB7CFD"/>
    <w:rsid w:val="00B114F4"/>
    <w:rsid w:val="00B23995"/>
    <w:rsid w:val="00B83E0B"/>
    <w:rsid w:val="00BA15D4"/>
    <w:rsid w:val="00BD1FCD"/>
    <w:rsid w:val="00BF73B0"/>
    <w:rsid w:val="00C06EC0"/>
    <w:rsid w:val="00C23453"/>
    <w:rsid w:val="00C31F73"/>
    <w:rsid w:val="00C349E8"/>
    <w:rsid w:val="00C44F5B"/>
    <w:rsid w:val="00C62542"/>
    <w:rsid w:val="00C91910"/>
    <w:rsid w:val="00C97D68"/>
    <w:rsid w:val="00CE342E"/>
    <w:rsid w:val="00CF6CBE"/>
    <w:rsid w:val="00D70ECE"/>
    <w:rsid w:val="00D8434A"/>
    <w:rsid w:val="00D930FA"/>
    <w:rsid w:val="00D957CB"/>
    <w:rsid w:val="00D97750"/>
    <w:rsid w:val="00DC4623"/>
    <w:rsid w:val="00E00744"/>
    <w:rsid w:val="00E214E5"/>
    <w:rsid w:val="00E4277A"/>
    <w:rsid w:val="00E60B42"/>
    <w:rsid w:val="00E70E5F"/>
    <w:rsid w:val="00E8723E"/>
    <w:rsid w:val="00E92E3F"/>
    <w:rsid w:val="00E970A7"/>
    <w:rsid w:val="00EA3011"/>
    <w:rsid w:val="00EB1CCC"/>
    <w:rsid w:val="00EB4EAD"/>
    <w:rsid w:val="00ED0B38"/>
    <w:rsid w:val="00F13605"/>
    <w:rsid w:val="00F14A05"/>
    <w:rsid w:val="00F35C4B"/>
    <w:rsid w:val="00F36091"/>
    <w:rsid w:val="00F509B3"/>
    <w:rsid w:val="00F6555E"/>
    <w:rsid w:val="00F718C4"/>
    <w:rsid w:val="00F94820"/>
    <w:rsid w:val="00FC7D8E"/>
    <w:rsid w:val="0D45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5"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uiPriority w:val="99"/>
    <w:rPr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1</Pages>
  <Words>73</Words>
  <Characters>417</Characters>
  <Lines>3</Lines>
  <Paragraphs>1</Paragraphs>
  <TotalTime>1537</TotalTime>
  <ScaleCrop>false</ScaleCrop>
  <LinksUpToDate>false</LinksUpToDate>
  <CharactersWithSpaces>489</CharactersWithSpaces>
  <Application>WPS Office_11.1.0.10009_F1E327BC-269C-435d-A152-05C5408002CA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2017-04-11T06:42:00Z</dcterms:created>
  <dc:creator>阙元昌</dc:creator>
  <cp:lastModifiedBy>云卷云舒</cp:lastModifiedBy>
  <cp:lastPrinted>2018-10-23T02:21:00Z</cp:lastPrinted>
  <dcterms:modified xsi:type="dcterms:W3CDTF">2026-09-17T00:54:41Z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